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A0" w:rsidRDefault="00310CDF">
      <w:pPr>
        <w:rPr>
          <w:rFonts w:eastAsia="標楷體" w:hAnsi="標楷體" w:hint="eastAsia"/>
          <w:b/>
        </w:rPr>
      </w:pPr>
      <w:r w:rsidRPr="00B75072">
        <w:rPr>
          <w:rFonts w:eastAsia="標楷體" w:hAnsi="標楷體"/>
          <w:b/>
        </w:rPr>
        <w:t>問答題共</w:t>
      </w:r>
      <w:r w:rsidRPr="00B75072">
        <w:rPr>
          <w:rFonts w:eastAsia="標楷體" w:hint="eastAsia"/>
          <w:b/>
        </w:rPr>
        <w:t>4</w:t>
      </w:r>
      <w:r w:rsidRPr="00B75072">
        <w:rPr>
          <w:rFonts w:eastAsia="標楷體"/>
          <w:b/>
        </w:rPr>
        <w:t>0</w:t>
      </w:r>
      <w:r w:rsidRPr="00B75072">
        <w:rPr>
          <w:rFonts w:eastAsia="標楷體" w:hAnsi="標楷體"/>
          <w:b/>
        </w:rPr>
        <w:t>分（請以黑色、藍色原子筆或鋼筆於答案卷</w:t>
      </w:r>
      <w:r w:rsidRPr="00B75072">
        <w:rPr>
          <w:rFonts w:eastAsia="標楷體" w:hAnsi="標楷體" w:hint="eastAsia"/>
          <w:b/>
        </w:rPr>
        <w:t>上</w:t>
      </w:r>
      <w:r w:rsidRPr="00B75072">
        <w:rPr>
          <w:rFonts w:eastAsia="標楷體" w:hAnsi="標楷體" w:hint="eastAsia"/>
          <w:b/>
          <w:u w:val="single"/>
        </w:rPr>
        <w:t>由左而右</w:t>
      </w:r>
      <w:r w:rsidRPr="00B75072">
        <w:rPr>
          <w:rFonts w:eastAsia="標楷體" w:hAnsi="標楷體" w:hint="eastAsia"/>
          <w:b/>
        </w:rPr>
        <w:t>、</w:t>
      </w:r>
      <w:r w:rsidRPr="00B75072">
        <w:rPr>
          <w:rFonts w:eastAsia="標楷體" w:hAnsi="標楷體" w:hint="eastAsia"/>
          <w:b/>
          <w:u w:val="single"/>
        </w:rPr>
        <w:t>由上而下</w:t>
      </w:r>
      <w:r w:rsidRPr="00B75072">
        <w:rPr>
          <w:rFonts w:eastAsia="標楷體" w:hAnsi="標楷體" w:hint="eastAsia"/>
          <w:b/>
        </w:rPr>
        <w:t>、</w:t>
      </w:r>
      <w:r w:rsidRPr="00B75072">
        <w:rPr>
          <w:rFonts w:eastAsia="標楷體" w:hAnsi="標楷體" w:hint="eastAsia"/>
          <w:b/>
          <w:u w:val="single"/>
        </w:rPr>
        <w:t>橫式</w:t>
      </w:r>
      <w:r w:rsidRPr="00B75072">
        <w:rPr>
          <w:rFonts w:eastAsia="標楷體" w:hAnsi="標楷體" w:hint="eastAsia"/>
          <w:b/>
        </w:rPr>
        <w:t>書寫</w:t>
      </w:r>
      <w:r w:rsidRPr="00B75072">
        <w:rPr>
          <w:rFonts w:eastAsia="標楷體" w:hAnsi="標楷體"/>
          <w:b/>
        </w:rPr>
        <w:t>）</w:t>
      </w:r>
    </w:p>
    <w:p w:rsidR="00310CDF" w:rsidRPr="00310CDF" w:rsidRDefault="00310CDF">
      <w:pPr>
        <w:rPr>
          <w:rFonts w:hint="eastAsia"/>
        </w:rPr>
      </w:pPr>
    </w:p>
    <w:p w:rsidR="00EE04B0" w:rsidRDefault="00EE04B0" w:rsidP="00EE04B0">
      <w:pPr>
        <w:rPr>
          <w:rFonts w:eastAsia="標楷體" w:hint="eastAsia"/>
          <w:kern w:val="0"/>
        </w:rPr>
      </w:pPr>
      <w:r w:rsidRPr="00125ADB">
        <w:rPr>
          <w:rFonts w:hint="eastAsia"/>
          <w:b/>
        </w:rPr>
        <w:t>104</w:t>
      </w:r>
      <w:r>
        <w:rPr>
          <w:rFonts w:hint="eastAsia"/>
        </w:rPr>
        <w:t xml:space="preserve">  </w:t>
      </w:r>
      <w:r w:rsidRPr="00B75072">
        <w:rPr>
          <w:rFonts w:eastAsia="標楷體"/>
        </w:rPr>
        <w:t>1.</w:t>
      </w:r>
      <w:r w:rsidRPr="00B75072">
        <w:rPr>
          <w:rFonts w:eastAsia="標楷體"/>
          <w:kern w:val="0"/>
        </w:rPr>
        <w:t>兒童</w:t>
      </w:r>
      <w:r w:rsidRPr="00B75072">
        <w:rPr>
          <w:rFonts w:eastAsia="標楷體" w:hint="eastAsia"/>
          <w:kern w:val="0"/>
        </w:rPr>
        <w:t>之</w:t>
      </w:r>
      <w:r w:rsidRPr="00B75072">
        <w:rPr>
          <w:rFonts w:eastAsia="標楷體"/>
          <w:kern w:val="0"/>
        </w:rPr>
        <w:t>記憶廣度</w:t>
      </w:r>
      <w:r w:rsidRPr="00B75072">
        <w:rPr>
          <w:rFonts w:eastAsia="標楷體"/>
          <w:kern w:val="0"/>
        </w:rPr>
        <w:t>(memory span)</w:t>
      </w:r>
      <w:r w:rsidRPr="00B75072">
        <w:rPr>
          <w:rFonts w:eastAsia="標楷體"/>
          <w:kern w:val="0"/>
        </w:rPr>
        <w:t>隨年齡</w:t>
      </w:r>
      <w:r w:rsidRPr="00B75072">
        <w:rPr>
          <w:rFonts w:eastAsia="標楷體" w:hint="eastAsia"/>
          <w:kern w:val="0"/>
        </w:rPr>
        <w:t>增</w:t>
      </w:r>
      <w:r w:rsidRPr="00B75072">
        <w:rPr>
          <w:rFonts w:eastAsia="標楷體"/>
          <w:kern w:val="0"/>
        </w:rPr>
        <w:t>長的</w:t>
      </w:r>
      <w:r w:rsidRPr="00B75072">
        <w:rPr>
          <w:rFonts w:eastAsia="標楷體" w:hint="eastAsia"/>
          <w:kern w:val="0"/>
        </w:rPr>
        <w:t>原</w:t>
      </w:r>
      <w:r w:rsidRPr="00B75072">
        <w:rPr>
          <w:rFonts w:eastAsia="標楷體"/>
          <w:kern w:val="0"/>
        </w:rPr>
        <w:t>因</w:t>
      </w:r>
      <w:r w:rsidRPr="00B75072">
        <w:rPr>
          <w:rFonts w:eastAsia="標楷體" w:hint="eastAsia"/>
          <w:kern w:val="0"/>
        </w:rPr>
        <w:t>有很多，</w:t>
      </w:r>
      <w:r w:rsidRPr="00B75072">
        <w:rPr>
          <w:rFonts w:eastAsia="標楷體"/>
          <w:kern w:val="0"/>
        </w:rPr>
        <w:t>試以訊息處理論</w:t>
      </w:r>
      <w:r w:rsidRPr="00B75072">
        <w:rPr>
          <w:rFonts w:eastAsia="標楷體" w:hint="eastAsia"/>
          <w:kern w:val="0"/>
        </w:rPr>
        <w:t>的</w:t>
      </w:r>
      <w:r w:rsidRPr="00B75072">
        <w:rPr>
          <w:rFonts w:eastAsia="標楷體"/>
          <w:kern w:val="0"/>
        </w:rPr>
        <w:t>觀點，</w:t>
      </w:r>
      <w:r w:rsidRPr="00B75072">
        <w:rPr>
          <w:rFonts w:eastAsia="標楷體" w:hint="eastAsia"/>
          <w:kern w:val="0"/>
        </w:rPr>
        <w:t>列出</w:t>
      </w:r>
      <w:proofErr w:type="gramStart"/>
      <w:r w:rsidRPr="00B75072">
        <w:rPr>
          <w:rFonts w:eastAsia="標楷體" w:hint="eastAsia"/>
          <w:kern w:val="0"/>
        </w:rPr>
        <w:t>三</w:t>
      </w:r>
      <w:proofErr w:type="gramEnd"/>
    </w:p>
    <w:p w:rsidR="00EE04B0" w:rsidRPr="00B75072" w:rsidRDefault="0023224B" w:rsidP="0023224B">
      <w:pPr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   </w:t>
      </w:r>
      <w:r w:rsidR="00EE04B0" w:rsidRPr="00B75072">
        <w:rPr>
          <w:rFonts w:eastAsia="標楷體" w:hint="eastAsia"/>
          <w:kern w:val="0"/>
        </w:rPr>
        <w:t>類原因並說明之。</w:t>
      </w:r>
      <w:r w:rsidR="00EE04B0" w:rsidRPr="00B75072">
        <w:rPr>
          <w:rFonts w:eastAsia="標楷體" w:hint="eastAsia"/>
          <w:kern w:val="0"/>
        </w:rPr>
        <w:t>(10</w:t>
      </w:r>
      <w:r w:rsidR="00EE04B0" w:rsidRPr="00B75072">
        <w:rPr>
          <w:rFonts w:eastAsia="標楷體" w:hint="eastAsia"/>
          <w:kern w:val="0"/>
        </w:rPr>
        <w:t>分</w:t>
      </w:r>
      <w:r w:rsidR="00EE04B0" w:rsidRPr="00B75072">
        <w:rPr>
          <w:rFonts w:eastAsia="標楷體" w:hint="eastAsia"/>
          <w:kern w:val="0"/>
        </w:rPr>
        <w:t>)</w:t>
      </w:r>
    </w:p>
    <w:p w:rsidR="00EE04B0" w:rsidRPr="00B75072" w:rsidRDefault="00EE04B0" w:rsidP="00EE04B0">
      <w:pPr>
        <w:spacing w:beforeLines="100"/>
        <w:ind w:leftChars="250" w:left="792" w:hangingChars="80" w:hanging="192"/>
        <w:jc w:val="both"/>
        <w:rPr>
          <w:rFonts w:eastAsia="標楷體"/>
          <w:kern w:val="0"/>
        </w:rPr>
      </w:pPr>
      <w:r w:rsidRPr="00B75072">
        <w:rPr>
          <w:rFonts w:eastAsia="標楷體" w:hint="eastAsia"/>
        </w:rPr>
        <w:t>2.</w:t>
      </w:r>
      <w:r w:rsidRPr="00B75072">
        <w:rPr>
          <w:rFonts w:eastAsia="標楷體"/>
        </w:rPr>
        <w:tab/>
      </w:r>
      <w:r w:rsidRPr="00B75072">
        <w:rPr>
          <w:rFonts w:eastAsia="標楷體"/>
          <w:kern w:val="0"/>
        </w:rPr>
        <w:t>現代人常覺得生活沒有目標，生命沒有意義。</w:t>
      </w:r>
      <w:r w:rsidRPr="00B75072">
        <w:rPr>
          <w:rFonts w:eastAsia="標楷體" w:hint="eastAsia"/>
          <w:kern w:val="0"/>
        </w:rPr>
        <w:t>簡</w:t>
      </w:r>
      <w:r w:rsidRPr="00B75072">
        <w:rPr>
          <w:rFonts w:eastAsia="標楷體"/>
          <w:kern w:val="0"/>
        </w:rPr>
        <w:t>述</w:t>
      </w:r>
      <w:proofErr w:type="gramStart"/>
      <w:r w:rsidRPr="00B75072">
        <w:rPr>
          <w:rFonts w:eastAsia="標楷體"/>
          <w:kern w:val="0"/>
        </w:rPr>
        <w:t>弗</w:t>
      </w:r>
      <w:proofErr w:type="gramEnd"/>
      <w:r w:rsidRPr="00B75072">
        <w:rPr>
          <w:rFonts w:eastAsia="標楷體"/>
          <w:kern w:val="0"/>
        </w:rPr>
        <w:t>蘭克</w:t>
      </w:r>
      <w:r w:rsidRPr="00B75072">
        <w:rPr>
          <w:rFonts w:eastAsia="標楷體"/>
          <w:kern w:val="0"/>
        </w:rPr>
        <w:t xml:space="preserve">(V. </w:t>
      </w:r>
      <w:proofErr w:type="spellStart"/>
      <w:r w:rsidRPr="00B75072">
        <w:rPr>
          <w:rFonts w:eastAsia="標楷體"/>
          <w:kern w:val="0"/>
        </w:rPr>
        <w:t>Frankl</w:t>
      </w:r>
      <w:proofErr w:type="spellEnd"/>
      <w:r w:rsidRPr="00B75072">
        <w:rPr>
          <w:rFonts w:eastAsia="標楷體"/>
          <w:kern w:val="0"/>
        </w:rPr>
        <w:t>)</w:t>
      </w:r>
      <w:r w:rsidRPr="00B75072">
        <w:rPr>
          <w:rFonts w:eastAsia="標楷體"/>
          <w:kern w:val="0"/>
        </w:rPr>
        <w:t>意義治療中的三</w:t>
      </w:r>
      <w:r w:rsidRPr="00B75072">
        <w:rPr>
          <w:rFonts w:eastAsia="標楷體" w:hint="eastAsia"/>
          <w:kern w:val="0"/>
        </w:rPr>
        <w:t>項</w:t>
      </w:r>
      <w:r w:rsidRPr="00B75072">
        <w:rPr>
          <w:rFonts w:eastAsia="標楷體"/>
          <w:kern w:val="0"/>
        </w:rPr>
        <w:t>生命價值</w:t>
      </w:r>
      <w:r w:rsidRPr="00B75072">
        <w:rPr>
          <w:rFonts w:eastAsia="標楷體" w:hint="eastAsia"/>
          <w:kern w:val="0"/>
        </w:rPr>
        <w:t>，</w:t>
      </w:r>
      <w:proofErr w:type="gramStart"/>
      <w:r w:rsidRPr="00B75072">
        <w:rPr>
          <w:rFonts w:eastAsia="標楷體" w:hint="eastAsia"/>
          <w:kern w:val="0"/>
        </w:rPr>
        <w:t>並各舉一例</w:t>
      </w:r>
      <w:proofErr w:type="gramEnd"/>
      <w:r w:rsidRPr="00B75072">
        <w:rPr>
          <w:rFonts w:eastAsia="標楷體" w:hint="eastAsia"/>
          <w:kern w:val="0"/>
        </w:rPr>
        <w:t>說明之。</w:t>
      </w:r>
      <w:r w:rsidRPr="00B75072">
        <w:rPr>
          <w:rFonts w:eastAsia="標楷體" w:hint="eastAsia"/>
          <w:kern w:val="0"/>
        </w:rPr>
        <w:t>(10</w:t>
      </w:r>
      <w:r w:rsidRPr="00B75072">
        <w:rPr>
          <w:rFonts w:eastAsia="標楷體" w:hint="eastAsia"/>
          <w:kern w:val="0"/>
        </w:rPr>
        <w:t>分</w:t>
      </w:r>
      <w:r w:rsidRPr="00B75072">
        <w:rPr>
          <w:rFonts w:eastAsia="標楷體" w:hint="eastAsia"/>
          <w:kern w:val="0"/>
        </w:rPr>
        <w:t>)</w:t>
      </w:r>
    </w:p>
    <w:p w:rsidR="00EE04B0" w:rsidRPr="00B75072" w:rsidRDefault="00EE04B0" w:rsidP="00EE04B0">
      <w:pPr>
        <w:spacing w:beforeLines="100"/>
        <w:ind w:leftChars="250" w:left="792" w:hangingChars="80" w:hanging="192"/>
        <w:jc w:val="both"/>
        <w:rPr>
          <w:rFonts w:eastAsia="標楷體"/>
        </w:rPr>
      </w:pPr>
      <w:r w:rsidRPr="00B75072">
        <w:rPr>
          <w:rFonts w:eastAsia="標楷體" w:hint="eastAsia"/>
        </w:rPr>
        <w:t>3</w:t>
      </w:r>
      <w:r w:rsidRPr="00B75072">
        <w:rPr>
          <w:rFonts w:eastAsia="標楷體"/>
        </w:rPr>
        <w:t>.</w:t>
      </w:r>
      <w:r w:rsidRPr="00B75072">
        <w:rPr>
          <w:rFonts w:eastAsia="標楷體"/>
        </w:rPr>
        <w:tab/>
      </w:r>
      <w:r w:rsidRPr="00B75072">
        <w:rPr>
          <w:rFonts w:eastAsia="標楷體"/>
          <w:kern w:val="0"/>
        </w:rPr>
        <w:t>杜維克</w:t>
      </w:r>
      <w:r w:rsidRPr="00B75072">
        <w:rPr>
          <w:rFonts w:eastAsia="標楷體"/>
          <w:kern w:val="0"/>
        </w:rPr>
        <w:t xml:space="preserve">(C. </w:t>
      </w:r>
      <w:proofErr w:type="spellStart"/>
      <w:r w:rsidRPr="00B75072">
        <w:rPr>
          <w:rFonts w:eastAsia="標楷體"/>
          <w:kern w:val="0"/>
        </w:rPr>
        <w:t>Dweck</w:t>
      </w:r>
      <w:proofErr w:type="spellEnd"/>
      <w:r w:rsidRPr="00B75072">
        <w:rPr>
          <w:rFonts w:eastAsia="標楷體"/>
          <w:kern w:val="0"/>
        </w:rPr>
        <w:t>)</w:t>
      </w:r>
      <w:r w:rsidRPr="00B75072">
        <w:rPr>
          <w:rFonts w:eastAsia="標楷體"/>
          <w:kern w:val="0"/>
        </w:rPr>
        <w:t>認為國小中年級兒童對成功、失敗或自我能力有特定</w:t>
      </w:r>
      <w:r w:rsidRPr="00B75072">
        <w:rPr>
          <w:rFonts w:eastAsia="標楷體" w:hint="eastAsia"/>
          <w:kern w:val="0"/>
        </w:rPr>
        <w:t>的</w:t>
      </w:r>
      <w:r w:rsidRPr="00B75072">
        <w:rPr>
          <w:rFonts w:eastAsia="標楷體"/>
          <w:kern w:val="0"/>
        </w:rPr>
        <w:t>歸因，有些兒童屬於精熟導向</w:t>
      </w:r>
      <w:r w:rsidRPr="00B75072">
        <w:rPr>
          <w:rFonts w:eastAsia="標楷體"/>
          <w:kern w:val="0"/>
        </w:rPr>
        <w:t>(mastery oriented)</w:t>
      </w:r>
      <w:r w:rsidRPr="00B75072">
        <w:rPr>
          <w:rFonts w:eastAsia="標楷體"/>
          <w:kern w:val="0"/>
        </w:rPr>
        <w:t>，有些兒童屬於習得無助感導向</w:t>
      </w:r>
      <w:r w:rsidRPr="00B75072">
        <w:rPr>
          <w:rFonts w:eastAsia="標楷體"/>
          <w:kern w:val="0"/>
        </w:rPr>
        <w:t>(learned helplessness oriented)</w:t>
      </w:r>
      <w:r w:rsidRPr="00B75072">
        <w:rPr>
          <w:rFonts w:eastAsia="標楷體"/>
          <w:kern w:val="0"/>
        </w:rPr>
        <w:t>。</w:t>
      </w:r>
    </w:p>
    <w:p w:rsidR="00EE04B0" w:rsidRPr="00B75072" w:rsidRDefault="00EE04B0" w:rsidP="00EE04B0">
      <w:pPr>
        <w:spacing w:beforeLines="50"/>
        <w:ind w:leftChars="330" w:left="1080" w:hangingChars="120" w:hanging="288"/>
        <w:jc w:val="both"/>
        <w:rPr>
          <w:rFonts w:eastAsia="標楷體"/>
          <w:kern w:val="0"/>
        </w:rPr>
      </w:pPr>
      <w:r w:rsidRPr="00B75072">
        <w:rPr>
          <w:rFonts w:eastAsia="標楷體" w:hint="eastAsia"/>
        </w:rPr>
        <w:t>(1)</w:t>
      </w:r>
      <w:r w:rsidRPr="00B75072">
        <w:rPr>
          <w:rFonts w:eastAsia="標楷體"/>
          <w:kern w:val="0"/>
        </w:rPr>
        <w:t>試問這兩種導向兒童對成功及失敗的歸因</w:t>
      </w:r>
      <w:r w:rsidRPr="00B75072">
        <w:rPr>
          <w:rFonts w:eastAsia="標楷體" w:hint="eastAsia"/>
          <w:kern w:val="0"/>
        </w:rPr>
        <w:t>各是什麼？</w:t>
      </w:r>
      <w:r w:rsidRPr="00B75072">
        <w:rPr>
          <w:rFonts w:eastAsia="標楷體"/>
          <w:kern w:val="0"/>
        </w:rPr>
        <w:t>(</w:t>
      </w:r>
      <w:r w:rsidRPr="00B75072">
        <w:rPr>
          <w:rFonts w:eastAsia="標楷體" w:hint="eastAsia"/>
          <w:kern w:val="0"/>
        </w:rPr>
        <w:t>2</w:t>
      </w:r>
      <w:r w:rsidRPr="00B75072">
        <w:rPr>
          <w:rFonts w:eastAsia="標楷體"/>
          <w:kern w:val="0"/>
        </w:rPr>
        <w:t>分</w:t>
      </w:r>
      <w:r w:rsidRPr="00B75072">
        <w:rPr>
          <w:rFonts w:eastAsia="標楷體"/>
          <w:kern w:val="0"/>
        </w:rPr>
        <w:t>)</w:t>
      </w:r>
    </w:p>
    <w:p w:rsidR="00EE04B0" w:rsidRPr="00B75072" w:rsidRDefault="00EE04B0" w:rsidP="00EE04B0">
      <w:pPr>
        <w:spacing w:beforeLines="50"/>
        <w:ind w:leftChars="330" w:left="1080" w:hangingChars="120" w:hanging="288"/>
        <w:jc w:val="both"/>
        <w:rPr>
          <w:rFonts w:eastAsia="標楷體"/>
          <w:kern w:val="0"/>
        </w:rPr>
      </w:pPr>
      <w:r w:rsidRPr="00B75072">
        <w:rPr>
          <w:rFonts w:eastAsia="標楷體" w:hint="eastAsia"/>
        </w:rPr>
        <w:t>(2)</w:t>
      </w:r>
      <w:r w:rsidRPr="00B75072">
        <w:rPr>
          <w:rFonts w:eastAsia="標楷體"/>
          <w:kern w:val="0"/>
        </w:rPr>
        <w:t>試</w:t>
      </w:r>
      <w:r w:rsidRPr="00B75072">
        <w:rPr>
          <w:rFonts w:eastAsia="標楷體" w:hint="eastAsia"/>
          <w:kern w:val="0"/>
        </w:rPr>
        <w:t>說明</w:t>
      </w:r>
      <w:r w:rsidRPr="00B75072">
        <w:rPr>
          <w:rFonts w:eastAsia="標楷體"/>
          <w:kern w:val="0"/>
        </w:rPr>
        <w:t>這兩種導向兒童對自我能力的觀點</w:t>
      </w:r>
      <w:r w:rsidRPr="00B75072">
        <w:rPr>
          <w:rFonts w:eastAsia="標楷體" w:hint="eastAsia"/>
          <w:kern w:val="0"/>
        </w:rPr>
        <w:t>，並加以比較。</w:t>
      </w:r>
      <w:r w:rsidRPr="00B75072">
        <w:rPr>
          <w:rFonts w:eastAsia="標楷體"/>
          <w:kern w:val="0"/>
        </w:rPr>
        <w:t>(4</w:t>
      </w:r>
      <w:r w:rsidRPr="00B75072">
        <w:rPr>
          <w:rFonts w:eastAsia="標楷體"/>
          <w:kern w:val="0"/>
        </w:rPr>
        <w:t>分</w:t>
      </w:r>
      <w:r w:rsidRPr="00B75072">
        <w:rPr>
          <w:rFonts w:eastAsia="標楷體"/>
          <w:kern w:val="0"/>
        </w:rPr>
        <w:t>)</w:t>
      </w:r>
    </w:p>
    <w:p w:rsidR="00EE04B0" w:rsidRPr="00B75072" w:rsidRDefault="00EE04B0" w:rsidP="00EE04B0">
      <w:pPr>
        <w:spacing w:beforeLines="50"/>
        <w:ind w:leftChars="330" w:left="1080" w:hangingChars="120" w:hanging="288"/>
        <w:jc w:val="both"/>
        <w:rPr>
          <w:rFonts w:eastAsia="標楷體"/>
        </w:rPr>
      </w:pPr>
      <w:r w:rsidRPr="00B75072">
        <w:rPr>
          <w:rFonts w:eastAsia="標楷體" w:hint="eastAsia"/>
        </w:rPr>
        <w:t>(3)</w:t>
      </w:r>
      <w:r w:rsidRPr="00B75072">
        <w:rPr>
          <w:rFonts w:eastAsia="標楷體"/>
          <w:kern w:val="0"/>
        </w:rPr>
        <w:t>試問父母或老師可以做哪些努力，防止兒童產生習得的無助感，</w:t>
      </w:r>
      <w:r w:rsidRPr="00B75072">
        <w:rPr>
          <w:rFonts w:eastAsia="標楷體" w:hint="eastAsia"/>
          <w:kern w:val="0"/>
        </w:rPr>
        <w:t>並培養</w:t>
      </w:r>
      <w:r w:rsidRPr="00B75072">
        <w:rPr>
          <w:rFonts w:eastAsia="標楷體"/>
          <w:kern w:val="0"/>
        </w:rPr>
        <w:t>精熟導向的歸因？</w:t>
      </w:r>
      <w:r w:rsidRPr="00B75072">
        <w:rPr>
          <w:rFonts w:eastAsia="標楷體"/>
          <w:kern w:val="0"/>
        </w:rPr>
        <w:t>(4</w:t>
      </w:r>
      <w:r w:rsidRPr="00B75072">
        <w:rPr>
          <w:rFonts w:eastAsia="標楷體"/>
          <w:kern w:val="0"/>
        </w:rPr>
        <w:t>分</w:t>
      </w:r>
      <w:r w:rsidRPr="00B75072">
        <w:rPr>
          <w:rFonts w:eastAsia="標楷體"/>
          <w:kern w:val="0"/>
        </w:rPr>
        <w:t>)</w:t>
      </w:r>
    </w:p>
    <w:p w:rsidR="00EE04B0" w:rsidRPr="00B75072" w:rsidRDefault="00EE04B0" w:rsidP="00EE04B0">
      <w:pPr>
        <w:spacing w:beforeLines="100"/>
        <w:ind w:leftChars="250" w:left="792" w:hangingChars="80" w:hanging="192"/>
        <w:jc w:val="both"/>
        <w:rPr>
          <w:rFonts w:eastAsia="標楷體"/>
        </w:rPr>
      </w:pPr>
      <w:r w:rsidRPr="00B75072">
        <w:rPr>
          <w:rFonts w:eastAsia="標楷體" w:hint="eastAsia"/>
        </w:rPr>
        <w:t>4.</w:t>
      </w:r>
      <w:r w:rsidRPr="00B75072">
        <w:rPr>
          <w:rFonts w:eastAsia="標楷體"/>
        </w:rPr>
        <w:tab/>
      </w:r>
      <w:r w:rsidRPr="00B75072">
        <w:rPr>
          <w:rFonts w:eastAsia="標楷體"/>
          <w:kern w:val="0"/>
        </w:rPr>
        <w:t>五年級的小</w:t>
      </w:r>
      <w:proofErr w:type="gramStart"/>
      <w:r w:rsidRPr="00B75072">
        <w:rPr>
          <w:rFonts w:eastAsia="標楷體"/>
          <w:kern w:val="0"/>
        </w:rPr>
        <w:t>凱</w:t>
      </w:r>
      <w:proofErr w:type="gramEnd"/>
      <w:r w:rsidRPr="00B75072">
        <w:rPr>
          <w:rFonts w:eastAsia="標楷體"/>
          <w:kern w:val="0"/>
        </w:rPr>
        <w:t>平時喜歡流連網</w:t>
      </w:r>
      <w:proofErr w:type="gramStart"/>
      <w:r w:rsidRPr="00B75072">
        <w:rPr>
          <w:rFonts w:eastAsia="標楷體"/>
          <w:kern w:val="0"/>
        </w:rPr>
        <w:t>咖</w:t>
      </w:r>
      <w:proofErr w:type="gramEnd"/>
      <w:r w:rsidRPr="00B75072">
        <w:rPr>
          <w:rFonts w:eastAsia="標楷體"/>
          <w:kern w:val="0"/>
        </w:rPr>
        <w:t>，已經連續三天沒到校上課，老師</w:t>
      </w:r>
      <w:r w:rsidRPr="00B75072">
        <w:rPr>
          <w:rFonts w:eastAsia="標楷體" w:hint="eastAsia"/>
          <w:kern w:val="0"/>
        </w:rPr>
        <w:t>與</w:t>
      </w:r>
      <w:r w:rsidRPr="00B75072">
        <w:rPr>
          <w:rFonts w:eastAsia="標楷體"/>
          <w:kern w:val="0"/>
        </w:rPr>
        <w:t>其家人連絡，父母總是說：「他就不去</w:t>
      </w:r>
      <w:r w:rsidRPr="00B75072">
        <w:rPr>
          <w:rFonts w:eastAsia="標楷體" w:hint="eastAsia"/>
          <w:kern w:val="0"/>
        </w:rPr>
        <w:t>學校</w:t>
      </w:r>
      <w:r w:rsidRPr="00B75072">
        <w:rPr>
          <w:rFonts w:eastAsia="標楷體"/>
          <w:kern w:val="0"/>
        </w:rPr>
        <w:t>，我們不知道他去哪裡，我們也沒辦法」，甚至覺得</w:t>
      </w:r>
      <w:r>
        <w:rPr>
          <w:rFonts w:eastAsia="標楷體" w:hint="eastAsia"/>
          <w:kern w:val="0"/>
        </w:rPr>
        <w:t>不</w:t>
      </w:r>
      <w:r w:rsidRPr="00B75072">
        <w:rPr>
          <w:rFonts w:eastAsia="標楷體"/>
          <w:kern w:val="0"/>
        </w:rPr>
        <w:t>上學其實也</w:t>
      </w:r>
      <w:r w:rsidRPr="00B75072">
        <w:rPr>
          <w:rFonts w:eastAsia="標楷體" w:hint="eastAsia"/>
          <w:kern w:val="0"/>
        </w:rPr>
        <w:t>無所謂，並</w:t>
      </w:r>
      <w:r w:rsidRPr="00B75072">
        <w:rPr>
          <w:rFonts w:eastAsia="標楷體"/>
          <w:kern w:val="0"/>
        </w:rPr>
        <w:t>沒有積極協助小</w:t>
      </w:r>
      <w:proofErr w:type="gramStart"/>
      <w:r w:rsidRPr="00B75072">
        <w:rPr>
          <w:rFonts w:eastAsia="標楷體"/>
          <w:kern w:val="0"/>
        </w:rPr>
        <w:t>凱</w:t>
      </w:r>
      <w:proofErr w:type="gramEnd"/>
      <w:r w:rsidRPr="00B75072">
        <w:rPr>
          <w:rFonts w:eastAsia="標楷體"/>
          <w:kern w:val="0"/>
        </w:rPr>
        <w:t>正常</w:t>
      </w:r>
      <w:r w:rsidRPr="00B75072">
        <w:rPr>
          <w:rFonts w:eastAsia="標楷體" w:hint="eastAsia"/>
          <w:kern w:val="0"/>
        </w:rPr>
        <w:t>到校</w:t>
      </w:r>
      <w:r w:rsidRPr="00B75072">
        <w:rPr>
          <w:rFonts w:eastAsia="標楷體"/>
          <w:kern w:val="0"/>
        </w:rPr>
        <w:t>。</w:t>
      </w:r>
    </w:p>
    <w:p w:rsidR="00EE04B0" w:rsidRPr="00B75072" w:rsidRDefault="00EE04B0" w:rsidP="00EE04B0">
      <w:pPr>
        <w:spacing w:beforeLines="50"/>
        <w:ind w:leftChars="330" w:left="1068" w:hangingChars="115" w:hanging="276"/>
        <w:jc w:val="both"/>
        <w:rPr>
          <w:rFonts w:eastAsia="標楷體"/>
          <w:kern w:val="0"/>
        </w:rPr>
      </w:pPr>
      <w:r w:rsidRPr="00B75072">
        <w:rPr>
          <w:rFonts w:eastAsia="標楷體" w:hAnsi="標楷體" w:hint="eastAsia"/>
        </w:rPr>
        <w:t>(</w:t>
      </w:r>
      <w:r w:rsidRPr="00B75072">
        <w:rPr>
          <w:rFonts w:eastAsia="標楷體" w:hint="eastAsia"/>
        </w:rPr>
        <w:t>1)</w:t>
      </w:r>
      <w:r w:rsidRPr="00B75072">
        <w:rPr>
          <w:rFonts w:eastAsia="標楷體"/>
          <w:kern w:val="0"/>
        </w:rPr>
        <w:t>為了確保小</w:t>
      </w:r>
      <w:proofErr w:type="gramStart"/>
      <w:r w:rsidRPr="00B75072">
        <w:rPr>
          <w:rFonts w:eastAsia="標楷體"/>
          <w:kern w:val="0"/>
        </w:rPr>
        <w:t>凱</w:t>
      </w:r>
      <w:proofErr w:type="gramEnd"/>
      <w:r w:rsidRPr="00B75072">
        <w:rPr>
          <w:rFonts w:eastAsia="標楷體"/>
          <w:kern w:val="0"/>
        </w:rPr>
        <w:t>能穩定上學，學校應尋求哪些校外系統的合作與協助？</w:t>
      </w:r>
      <w:r w:rsidRPr="00B75072">
        <w:rPr>
          <w:rFonts w:eastAsia="標楷體" w:hint="eastAsia"/>
          <w:kern w:val="0"/>
        </w:rPr>
        <w:t>試列舉兩種並說明之。</w:t>
      </w:r>
      <w:r w:rsidRPr="00B75072">
        <w:rPr>
          <w:rFonts w:eastAsia="標楷體"/>
          <w:kern w:val="0"/>
        </w:rPr>
        <w:t>(</w:t>
      </w:r>
      <w:r w:rsidRPr="00B75072">
        <w:rPr>
          <w:rFonts w:eastAsia="標楷體" w:hint="eastAsia"/>
          <w:kern w:val="0"/>
        </w:rPr>
        <w:t>4</w:t>
      </w:r>
      <w:r w:rsidRPr="00B75072">
        <w:rPr>
          <w:rFonts w:eastAsia="標楷體"/>
          <w:kern w:val="0"/>
        </w:rPr>
        <w:t>分</w:t>
      </w:r>
      <w:r w:rsidRPr="00B75072">
        <w:rPr>
          <w:rFonts w:eastAsia="標楷體"/>
          <w:kern w:val="0"/>
        </w:rPr>
        <w:t>)</w:t>
      </w:r>
    </w:p>
    <w:p w:rsidR="00EE04B0" w:rsidRPr="00B75072" w:rsidRDefault="00EE04B0" w:rsidP="00EE04B0">
      <w:pPr>
        <w:spacing w:beforeLines="50"/>
        <w:ind w:leftChars="330" w:left="1068" w:hangingChars="115" w:hanging="276"/>
        <w:rPr>
          <w:rFonts w:eastAsia="標楷體"/>
        </w:rPr>
      </w:pPr>
      <w:r w:rsidRPr="00B75072">
        <w:rPr>
          <w:rFonts w:eastAsia="標楷體" w:hAnsi="標楷體" w:hint="eastAsia"/>
        </w:rPr>
        <w:t>(</w:t>
      </w:r>
      <w:r w:rsidRPr="00B75072">
        <w:rPr>
          <w:rFonts w:eastAsia="標楷體" w:hint="eastAsia"/>
        </w:rPr>
        <w:t>2)</w:t>
      </w:r>
      <w:r w:rsidRPr="00B75072">
        <w:rPr>
          <w:rFonts w:eastAsia="標楷體"/>
          <w:kern w:val="0"/>
        </w:rPr>
        <w:t>經過學校和相關系統的努力後，終於找到小</w:t>
      </w:r>
      <w:proofErr w:type="gramStart"/>
      <w:r w:rsidRPr="00B75072">
        <w:rPr>
          <w:rFonts w:eastAsia="標楷體"/>
          <w:kern w:val="0"/>
        </w:rPr>
        <w:t>凱</w:t>
      </w:r>
      <w:proofErr w:type="gramEnd"/>
      <w:r w:rsidRPr="00B75072">
        <w:rPr>
          <w:rFonts w:eastAsia="標楷體"/>
          <w:kern w:val="0"/>
        </w:rPr>
        <w:t>並讓他到學校上課，學校後續的輔導計畫應包括哪些內容？</w:t>
      </w:r>
      <w:r w:rsidRPr="00B75072">
        <w:rPr>
          <w:rFonts w:eastAsia="標楷體" w:hint="eastAsia"/>
          <w:kern w:val="0"/>
        </w:rPr>
        <w:t>試列舉三種並說明之。</w:t>
      </w:r>
      <w:r w:rsidRPr="00B75072">
        <w:rPr>
          <w:rFonts w:eastAsia="標楷體"/>
          <w:kern w:val="0"/>
        </w:rPr>
        <w:t>(</w:t>
      </w:r>
      <w:r w:rsidRPr="00B75072">
        <w:rPr>
          <w:rFonts w:eastAsia="標楷體" w:hint="eastAsia"/>
          <w:kern w:val="0"/>
        </w:rPr>
        <w:t>6</w:t>
      </w:r>
      <w:r w:rsidRPr="00B75072">
        <w:rPr>
          <w:rFonts w:eastAsia="標楷體"/>
          <w:kern w:val="0"/>
        </w:rPr>
        <w:t>分</w:t>
      </w:r>
      <w:r w:rsidRPr="00B75072">
        <w:rPr>
          <w:rFonts w:eastAsia="標楷體"/>
          <w:kern w:val="0"/>
        </w:rPr>
        <w:t>)</w:t>
      </w:r>
    </w:p>
    <w:p w:rsidR="00425EA0" w:rsidRPr="00425EA0" w:rsidRDefault="00425EA0" w:rsidP="00425EA0"/>
    <w:p w:rsidR="00425EA0" w:rsidRDefault="00425EA0" w:rsidP="00425EA0">
      <w:pPr>
        <w:rPr>
          <w:rFonts w:hint="eastAsia"/>
        </w:rPr>
      </w:pPr>
    </w:p>
    <w:p w:rsidR="00DB021A" w:rsidRDefault="00DB021A" w:rsidP="00425EA0">
      <w:pPr>
        <w:rPr>
          <w:rFonts w:hint="eastAsia"/>
        </w:rPr>
      </w:pPr>
    </w:p>
    <w:p w:rsidR="00DB021A" w:rsidRDefault="00DB021A" w:rsidP="00425EA0">
      <w:pPr>
        <w:rPr>
          <w:rFonts w:hint="eastAsia"/>
        </w:rPr>
      </w:pPr>
    </w:p>
    <w:p w:rsidR="00DB021A" w:rsidRDefault="00DB021A" w:rsidP="00425EA0">
      <w:pPr>
        <w:rPr>
          <w:rFonts w:hint="eastAsia"/>
        </w:rPr>
      </w:pPr>
    </w:p>
    <w:p w:rsidR="00DB021A" w:rsidRDefault="00DB021A" w:rsidP="00425EA0">
      <w:pPr>
        <w:rPr>
          <w:rFonts w:hint="eastAsia"/>
        </w:rPr>
      </w:pPr>
    </w:p>
    <w:p w:rsidR="00DB021A" w:rsidRDefault="00DB021A" w:rsidP="00425EA0">
      <w:pPr>
        <w:rPr>
          <w:rFonts w:hint="eastAsia"/>
        </w:rPr>
      </w:pPr>
    </w:p>
    <w:p w:rsidR="00DB021A" w:rsidRDefault="00DB021A" w:rsidP="00425EA0">
      <w:pPr>
        <w:rPr>
          <w:rFonts w:hint="eastAsia"/>
        </w:rPr>
      </w:pPr>
    </w:p>
    <w:p w:rsidR="00DB021A" w:rsidRDefault="00DB021A" w:rsidP="00425EA0">
      <w:pPr>
        <w:rPr>
          <w:rFonts w:hint="eastAsia"/>
        </w:rPr>
      </w:pPr>
    </w:p>
    <w:p w:rsidR="00DB021A" w:rsidRDefault="00DB021A" w:rsidP="00425EA0">
      <w:pPr>
        <w:rPr>
          <w:rFonts w:hint="eastAsia"/>
        </w:rPr>
      </w:pPr>
    </w:p>
    <w:p w:rsidR="00DB021A" w:rsidRDefault="00DB021A" w:rsidP="00425EA0">
      <w:pPr>
        <w:rPr>
          <w:rFonts w:hint="eastAsia"/>
        </w:rPr>
      </w:pPr>
    </w:p>
    <w:p w:rsidR="00DB021A" w:rsidRDefault="00DB021A" w:rsidP="00425EA0">
      <w:pPr>
        <w:rPr>
          <w:rFonts w:hint="eastAsia"/>
        </w:rPr>
      </w:pPr>
    </w:p>
    <w:p w:rsidR="00DB021A" w:rsidRDefault="00DB021A" w:rsidP="00425EA0">
      <w:pPr>
        <w:rPr>
          <w:rFonts w:hint="eastAsia"/>
        </w:rPr>
      </w:pPr>
    </w:p>
    <w:p w:rsidR="00DB021A" w:rsidRDefault="00DB021A" w:rsidP="00425EA0">
      <w:pPr>
        <w:rPr>
          <w:rFonts w:hint="eastAsia"/>
        </w:rPr>
      </w:pPr>
    </w:p>
    <w:p w:rsidR="00DB021A" w:rsidRDefault="00DB021A" w:rsidP="00425EA0">
      <w:pPr>
        <w:rPr>
          <w:rFonts w:hint="eastAsia"/>
        </w:rPr>
      </w:pPr>
    </w:p>
    <w:p w:rsidR="00DB021A" w:rsidRPr="0071105E" w:rsidRDefault="00DB021A" w:rsidP="00DB021A">
      <w:pPr>
        <w:spacing w:beforeLines="200"/>
        <w:ind w:left="480" w:hangingChars="200" w:hanging="480"/>
        <w:rPr>
          <w:rFonts w:eastAsia="標楷體"/>
          <w:kern w:val="0"/>
        </w:rPr>
      </w:pPr>
      <w:r w:rsidRPr="00DB021A">
        <w:rPr>
          <w:rFonts w:eastAsia="標楷體"/>
          <w:b/>
        </w:rPr>
        <w:lastRenderedPageBreak/>
        <w:t>103</w:t>
      </w:r>
      <w:r>
        <w:rPr>
          <w:rFonts w:ascii="標楷體" w:eastAsia="標楷體" w:hAnsi="標楷體" w:hint="eastAsia"/>
        </w:rPr>
        <w:t xml:space="preserve">  </w:t>
      </w:r>
      <w:r w:rsidRPr="0071105E">
        <w:rPr>
          <w:rFonts w:eastAsia="標楷體"/>
          <w:kern w:val="0"/>
          <w:shd w:val="clear" w:color="auto" w:fill="FFFFFF" w:themeFill="background1"/>
        </w:rPr>
        <w:t>1.</w:t>
      </w:r>
      <w:r w:rsidRPr="0071105E">
        <w:rPr>
          <w:rFonts w:eastAsia="標楷體"/>
          <w:kern w:val="0"/>
        </w:rPr>
        <w:t>學童之攻擊行為</w:t>
      </w:r>
      <w:r w:rsidRPr="0071105E">
        <w:rPr>
          <w:rFonts w:eastAsia="標楷體" w:hint="eastAsia"/>
          <w:kern w:val="0"/>
        </w:rPr>
        <w:t>類型</w:t>
      </w:r>
      <w:r w:rsidRPr="0071105E">
        <w:rPr>
          <w:rFonts w:eastAsia="標楷體"/>
          <w:kern w:val="0"/>
        </w:rPr>
        <w:t>有何性別差異</w:t>
      </w:r>
      <w:r w:rsidRPr="0071105E">
        <w:rPr>
          <w:rFonts w:eastAsia="標楷體" w:hint="eastAsia"/>
          <w:kern w:val="0"/>
        </w:rPr>
        <w:t>(4</w:t>
      </w:r>
      <w:r w:rsidRPr="0071105E">
        <w:rPr>
          <w:rFonts w:eastAsia="標楷體" w:hint="eastAsia"/>
          <w:kern w:val="0"/>
        </w:rPr>
        <w:t>分</w:t>
      </w:r>
      <w:r w:rsidRPr="0071105E">
        <w:rPr>
          <w:rFonts w:eastAsia="標楷體" w:hint="eastAsia"/>
          <w:kern w:val="0"/>
        </w:rPr>
        <w:t>)</w:t>
      </w:r>
      <w:r w:rsidRPr="0071105E">
        <w:rPr>
          <w:rFonts w:eastAsia="標楷體"/>
          <w:kern w:val="0"/>
        </w:rPr>
        <w:t>？</w:t>
      </w:r>
      <w:r w:rsidRPr="0071105E">
        <w:rPr>
          <w:rFonts w:eastAsia="標楷體" w:hint="eastAsia"/>
          <w:kern w:val="0"/>
        </w:rPr>
        <w:t>試列舉三項造成此</w:t>
      </w:r>
      <w:r w:rsidRPr="0071105E">
        <w:rPr>
          <w:rFonts w:eastAsia="標楷體"/>
          <w:kern w:val="0"/>
        </w:rPr>
        <w:t>性別差異的原因</w:t>
      </w:r>
      <w:r w:rsidRPr="0071105E">
        <w:rPr>
          <w:rFonts w:eastAsia="標楷體" w:hint="eastAsia"/>
          <w:kern w:val="0"/>
        </w:rPr>
        <w:t>(6</w:t>
      </w:r>
      <w:r w:rsidRPr="0071105E">
        <w:rPr>
          <w:rFonts w:eastAsia="標楷體" w:hint="eastAsia"/>
          <w:kern w:val="0"/>
        </w:rPr>
        <w:t>分</w:t>
      </w:r>
      <w:r w:rsidRPr="0071105E">
        <w:rPr>
          <w:rFonts w:eastAsia="標楷體" w:hint="eastAsia"/>
          <w:kern w:val="0"/>
        </w:rPr>
        <w:t>)</w:t>
      </w:r>
      <w:r w:rsidRPr="0071105E">
        <w:rPr>
          <w:rFonts w:eastAsia="標楷體" w:hint="eastAsia"/>
          <w:kern w:val="0"/>
        </w:rPr>
        <w:t>。</w:t>
      </w:r>
    </w:p>
    <w:p w:rsidR="00DB021A" w:rsidRPr="0071105E" w:rsidRDefault="00DB021A" w:rsidP="00DB021A">
      <w:pPr>
        <w:spacing w:beforeLines="100"/>
        <w:ind w:leftChars="250" w:left="792" w:hangingChars="80" w:hanging="192"/>
        <w:jc w:val="both"/>
        <w:rPr>
          <w:rFonts w:eastAsia="標楷體"/>
          <w:kern w:val="0"/>
        </w:rPr>
      </w:pPr>
      <w:r w:rsidRPr="0071105E">
        <w:rPr>
          <w:rFonts w:eastAsia="標楷體"/>
          <w:kern w:val="0"/>
        </w:rPr>
        <w:t>2.</w:t>
      </w:r>
      <w:r w:rsidRPr="0071105E">
        <w:rPr>
          <w:rFonts w:eastAsia="標楷體" w:hint="eastAsia"/>
          <w:kern w:val="0"/>
        </w:rPr>
        <w:t>何謂「復原力</w:t>
      </w:r>
      <w:r w:rsidRPr="0071105E">
        <w:rPr>
          <w:rFonts w:eastAsia="標楷體"/>
          <w:kern w:val="0"/>
        </w:rPr>
        <w:t>的兒童</w:t>
      </w:r>
      <w:r w:rsidRPr="0071105E">
        <w:rPr>
          <w:rFonts w:eastAsia="標楷體" w:hint="eastAsia"/>
          <w:kern w:val="0"/>
        </w:rPr>
        <w:t>」</w:t>
      </w:r>
      <w:r w:rsidRPr="0071105E">
        <w:rPr>
          <w:rFonts w:eastAsia="標楷體"/>
          <w:kern w:val="0"/>
        </w:rPr>
        <w:t>(resilient children)</w:t>
      </w:r>
      <w:r w:rsidRPr="0071105E">
        <w:rPr>
          <w:rFonts w:eastAsia="標楷體" w:hint="eastAsia"/>
          <w:kern w:val="0"/>
        </w:rPr>
        <w:t>(4</w:t>
      </w:r>
      <w:r w:rsidRPr="0071105E">
        <w:rPr>
          <w:rFonts w:eastAsia="標楷體" w:hint="eastAsia"/>
          <w:kern w:val="0"/>
        </w:rPr>
        <w:t>分</w:t>
      </w:r>
      <w:r w:rsidRPr="0071105E">
        <w:rPr>
          <w:rFonts w:eastAsia="標楷體" w:hint="eastAsia"/>
          <w:kern w:val="0"/>
        </w:rPr>
        <w:t>)</w:t>
      </w:r>
      <w:r w:rsidRPr="0071105E">
        <w:rPr>
          <w:rFonts w:eastAsia="標楷體" w:hint="eastAsia"/>
          <w:kern w:val="0"/>
        </w:rPr>
        <w:t>？試分別以復原力</w:t>
      </w:r>
      <w:r w:rsidRPr="0071105E">
        <w:rPr>
          <w:rFonts w:eastAsia="標楷體"/>
          <w:kern w:val="0"/>
        </w:rPr>
        <w:t>兒童</w:t>
      </w:r>
      <w:r w:rsidRPr="0071105E">
        <w:rPr>
          <w:rFonts w:eastAsia="標楷體" w:hint="eastAsia"/>
          <w:kern w:val="0"/>
        </w:rPr>
        <w:t>的</w:t>
      </w:r>
      <w:r w:rsidRPr="0071105E">
        <w:rPr>
          <w:rFonts w:eastAsia="標楷體"/>
          <w:kern w:val="0"/>
        </w:rPr>
        <w:t>個人</w:t>
      </w:r>
      <w:r w:rsidRPr="0071105E">
        <w:rPr>
          <w:rFonts w:eastAsia="標楷體" w:hint="eastAsia"/>
          <w:kern w:val="0"/>
        </w:rPr>
        <w:t>、</w:t>
      </w:r>
      <w:r w:rsidRPr="0071105E">
        <w:rPr>
          <w:rFonts w:eastAsia="標楷體"/>
          <w:kern w:val="0"/>
        </w:rPr>
        <w:t>家庭</w:t>
      </w:r>
      <w:r w:rsidRPr="0071105E">
        <w:rPr>
          <w:rFonts w:eastAsia="標楷體" w:hint="eastAsia"/>
          <w:kern w:val="0"/>
        </w:rPr>
        <w:t>、</w:t>
      </w:r>
      <w:r w:rsidRPr="0071105E">
        <w:rPr>
          <w:rFonts w:eastAsia="標楷體"/>
          <w:kern w:val="0"/>
        </w:rPr>
        <w:t>家庭外環境</w:t>
      </w:r>
      <w:r w:rsidRPr="0071105E">
        <w:rPr>
          <w:rFonts w:eastAsia="標楷體" w:hint="eastAsia"/>
          <w:kern w:val="0"/>
        </w:rPr>
        <w:t>系絡等三類特徵中，各列舉一項特徵</w:t>
      </w:r>
      <w:r w:rsidRPr="0071105E">
        <w:rPr>
          <w:rFonts w:eastAsia="標楷體" w:hint="eastAsia"/>
          <w:kern w:val="0"/>
        </w:rPr>
        <w:t>(6</w:t>
      </w:r>
      <w:r w:rsidRPr="0071105E">
        <w:rPr>
          <w:rFonts w:eastAsia="標楷體" w:hint="eastAsia"/>
          <w:kern w:val="0"/>
        </w:rPr>
        <w:t>分</w:t>
      </w:r>
      <w:r w:rsidRPr="0071105E">
        <w:rPr>
          <w:rFonts w:eastAsia="標楷體" w:hint="eastAsia"/>
          <w:kern w:val="0"/>
        </w:rPr>
        <w:t>)</w:t>
      </w:r>
      <w:r w:rsidRPr="0071105E">
        <w:rPr>
          <w:rFonts w:eastAsia="標楷體"/>
          <w:kern w:val="0"/>
        </w:rPr>
        <w:t>。</w:t>
      </w:r>
    </w:p>
    <w:p w:rsidR="00DB021A" w:rsidRPr="0071105E" w:rsidRDefault="00DB021A" w:rsidP="00DB021A">
      <w:pPr>
        <w:spacing w:beforeLines="100"/>
        <w:ind w:leftChars="250" w:left="792" w:hangingChars="80" w:hanging="192"/>
        <w:jc w:val="both"/>
        <w:rPr>
          <w:rFonts w:eastAsia="標楷體"/>
          <w:kern w:val="0"/>
        </w:rPr>
      </w:pPr>
      <w:r w:rsidRPr="0071105E">
        <w:rPr>
          <w:rFonts w:eastAsia="標楷體"/>
          <w:kern w:val="0"/>
        </w:rPr>
        <w:t>3.</w:t>
      </w:r>
      <w:r w:rsidRPr="0071105E">
        <w:rPr>
          <w:rFonts w:eastAsia="標楷體"/>
          <w:kern w:val="0"/>
          <w:shd w:val="clear" w:color="auto" w:fill="FFFFD5"/>
        </w:rPr>
        <w:tab/>
      </w:r>
      <w:r w:rsidRPr="0071105E">
        <w:rPr>
          <w:rFonts w:eastAsia="標楷體"/>
        </w:rPr>
        <w:t>試</w:t>
      </w:r>
      <w:r w:rsidRPr="0071105E">
        <w:rPr>
          <w:rFonts w:eastAsia="標楷體" w:hint="eastAsia"/>
        </w:rPr>
        <w:t>從</w:t>
      </w:r>
      <w:r w:rsidRPr="0071105E">
        <w:rPr>
          <w:rFonts w:eastAsia="標楷體" w:hint="eastAsia"/>
        </w:rPr>
        <w:t>(1)</w:t>
      </w:r>
      <w:r w:rsidRPr="0071105E">
        <w:rPr>
          <w:rFonts w:eastAsia="標楷體"/>
        </w:rPr>
        <w:t>文化對認知發展的影響</w:t>
      </w:r>
      <w:r w:rsidRPr="0071105E">
        <w:rPr>
          <w:rFonts w:eastAsia="標楷體" w:hint="eastAsia"/>
        </w:rPr>
        <w:t>(5</w:t>
      </w:r>
      <w:r w:rsidRPr="0071105E">
        <w:rPr>
          <w:rFonts w:eastAsia="標楷體" w:hint="eastAsia"/>
        </w:rPr>
        <w:t>分</w:t>
      </w:r>
      <w:r w:rsidRPr="0071105E">
        <w:rPr>
          <w:rFonts w:eastAsia="標楷體" w:hint="eastAsia"/>
        </w:rPr>
        <w:t>)</w:t>
      </w:r>
      <w:r w:rsidRPr="0071105E">
        <w:rPr>
          <w:rFonts w:eastAsia="標楷體" w:hint="eastAsia"/>
        </w:rPr>
        <w:t>，及</w:t>
      </w:r>
      <w:r w:rsidRPr="0071105E">
        <w:rPr>
          <w:rFonts w:eastAsia="標楷體" w:hint="eastAsia"/>
        </w:rPr>
        <w:t>(2)</w:t>
      </w:r>
      <w:r w:rsidRPr="0071105E">
        <w:rPr>
          <w:rFonts w:eastAsia="標楷體"/>
        </w:rPr>
        <w:t>認知發展的源頭</w:t>
      </w:r>
      <w:r w:rsidRPr="0071105E">
        <w:rPr>
          <w:rFonts w:eastAsia="標楷體" w:hint="eastAsia"/>
        </w:rPr>
        <w:t>及</w:t>
      </w:r>
      <w:r w:rsidRPr="0071105E">
        <w:rPr>
          <w:rFonts w:eastAsia="標楷體"/>
        </w:rPr>
        <w:t>促因</w:t>
      </w:r>
      <w:r w:rsidRPr="0071105E">
        <w:rPr>
          <w:rFonts w:eastAsia="標楷體" w:hint="eastAsia"/>
        </w:rPr>
        <w:t>(5</w:t>
      </w:r>
      <w:r w:rsidRPr="0071105E">
        <w:rPr>
          <w:rFonts w:eastAsia="標楷體" w:hint="eastAsia"/>
        </w:rPr>
        <w:t>分</w:t>
      </w:r>
      <w:r w:rsidRPr="0071105E">
        <w:rPr>
          <w:rFonts w:eastAsia="標楷體" w:hint="eastAsia"/>
        </w:rPr>
        <w:t>)</w:t>
      </w:r>
      <w:r w:rsidRPr="0071105E">
        <w:rPr>
          <w:rFonts w:eastAsia="標楷體" w:hint="eastAsia"/>
        </w:rPr>
        <w:t>等兩方面</w:t>
      </w:r>
      <w:r w:rsidRPr="0071105E">
        <w:rPr>
          <w:rFonts w:eastAsia="標楷體"/>
        </w:rPr>
        <w:t>比較維高</w:t>
      </w:r>
      <w:r w:rsidRPr="0071105E">
        <w:rPr>
          <w:rFonts w:eastAsia="標楷體" w:hint="eastAsia"/>
        </w:rPr>
        <w:t>斯</w:t>
      </w:r>
      <w:r w:rsidRPr="0071105E">
        <w:rPr>
          <w:rFonts w:eastAsia="標楷體"/>
        </w:rPr>
        <w:t>基</w:t>
      </w:r>
      <w:r w:rsidRPr="0071105E">
        <w:rPr>
          <w:rFonts w:eastAsia="標楷體"/>
        </w:rPr>
        <w:t xml:space="preserve">(L. S. </w:t>
      </w:r>
      <w:proofErr w:type="spellStart"/>
      <w:r w:rsidRPr="0071105E">
        <w:rPr>
          <w:rFonts w:eastAsia="標楷體"/>
        </w:rPr>
        <w:t>Vygotsky</w:t>
      </w:r>
      <w:proofErr w:type="spellEnd"/>
      <w:proofErr w:type="gramStart"/>
      <w:r w:rsidRPr="0071105E">
        <w:rPr>
          <w:rFonts w:eastAsia="標楷體"/>
        </w:rPr>
        <w:t>)</w:t>
      </w:r>
      <w:r w:rsidRPr="0071105E">
        <w:rPr>
          <w:rFonts w:eastAsia="標楷體"/>
        </w:rPr>
        <w:t>的社會文化論</w:t>
      </w:r>
      <w:r w:rsidRPr="0071105E">
        <w:rPr>
          <w:rFonts w:eastAsia="標楷體" w:hint="eastAsia"/>
        </w:rPr>
        <w:t>與</w:t>
      </w:r>
      <w:r w:rsidRPr="0071105E">
        <w:rPr>
          <w:rFonts w:eastAsia="標楷體"/>
        </w:rPr>
        <w:t>皮亞傑</w:t>
      </w:r>
      <w:proofErr w:type="gramEnd"/>
      <w:r w:rsidRPr="0071105E">
        <w:rPr>
          <w:rFonts w:eastAsia="標楷體"/>
        </w:rPr>
        <w:t>(J. Piaget)</w:t>
      </w:r>
      <w:r w:rsidRPr="0071105E">
        <w:rPr>
          <w:rFonts w:eastAsia="標楷體"/>
        </w:rPr>
        <w:t>的認知發展理論。</w:t>
      </w:r>
    </w:p>
    <w:p w:rsidR="00DB021A" w:rsidRPr="0071105E" w:rsidRDefault="00DB021A" w:rsidP="00DB021A">
      <w:pPr>
        <w:spacing w:beforeLines="100" w:afterLines="50"/>
        <w:ind w:leftChars="250" w:left="792" w:hangingChars="80" w:hanging="192"/>
        <w:jc w:val="both"/>
        <w:rPr>
          <w:rFonts w:eastAsia="標楷體"/>
          <w:kern w:val="0"/>
        </w:rPr>
      </w:pPr>
      <w:r w:rsidRPr="0071105E">
        <w:rPr>
          <w:rFonts w:eastAsia="標楷體" w:hint="eastAsia"/>
          <w:kern w:val="0"/>
        </w:rPr>
        <w:t>4</w:t>
      </w:r>
      <w:r w:rsidRPr="0071105E">
        <w:rPr>
          <w:rFonts w:eastAsia="標楷體"/>
          <w:kern w:val="0"/>
        </w:rPr>
        <w:t>.</w:t>
      </w:r>
      <w:r w:rsidRPr="0071105E">
        <w:rPr>
          <w:rFonts w:eastAsia="標楷體"/>
          <w:kern w:val="0"/>
        </w:rPr>
        <w:tab/>
      </w:r>
      <w:proofErr w:type="gramStart"/>
      <w:r w:rsidRPr="0071105E">
        <w:rPr>
          <w:rFonts w:eastAsia="標楷體"/>
          <w:kern w:val="0"/>
        </w:rPr>
        <w:t>根據溫納</w:t>
      </w:r>
      <w:proofErr w:type="gramEnd"/>
      <w:r w:rsidRPr="0071105E">
        <w:rPr>
          <w:rFonts w:eastAsia="標楷體"/>
          <w:kern w:val="0"/>
        </w:rPr>
        <w:t>(B. Weiner)</w:t>
      </w:r>
      <w:r w:rsidRPr="0071105E">
        <w:rPr>
          <w:rFonts w:eastAsia="標楷體"/>
          <w:kern w:val="0"/>
        </w:rPr>
        <w:t>的理論，兒童對成功或失敗的歸因</w:t>
      </w:r>
      <w:r w:rsidRPr="0071105E">
        <w:rPr>
          <w:rFonts w:eastAsia="標楷體" w:hint="eastAsia"/>
          <w:kern w:val="0"/>
        </w:rPr>
        <w:t>主要依據</w:t>
      </w:r>
      <w:r w:rsidRPr="0071105E">
        <w:rPr>
          <w:rFonts w:eastAsia="標楷體"/>
          <w:kern w:val="0"/>
        </w:rPr>
        <w:t>內外在原因和穩定性</w:t>
      </w:r>
      <w:r w:rsidRPr="0071105E">
        <w:rPr>
          <w:rFonts w:eastAsia="標楷體" w:hint="eastAsia"/>
          <w:kern w:val="0"/>
        </w:rPr>
        <w:t>兩個向度</w:t>
      </w:r>
      <w:r w:rsidRPr="0071105E">
        <w:rPr>
          <w:rFonts w:eastAsia="標楷體"/>
          <w:kern w:val="0"/>
        </w:rPr>
        <w:t>分成四個類別</w:t>
      </w:r>
      <w:r w:rsidRPr="0071105E">
        <w:rPr>
          <w:rFonts w:eastAsia="標楷體" w:hint="eastAsia"/>
          <w:kern w:val="0"/>
        </w:rPr>
        <w:t>，</w:t>
      </w:r>
      <w:r w:rsidRPr="0071105E">
        <w:rPr>
          <w:rFonts w:eastAsia="標楷體"/>
          <w:kern w:val="0"/>
        </w:rPr>
        <w:t>如下表。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1"/>
        <w:gridCol w:w="1451"/>
        <w:gridCol w:w="1451"/>
      </w:tblGrid>
      <w:tr w:rsidR="00DB021A" w:rsidRPr="002245AA" w:rsidTr="00B77D04">
        <w:trPr>
          <w:jc w:val="center"/>
        </w:trPr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21A" w:rsidRPr="002245AA" w:rsidRDefault="00DB021A" w:rsidP="00B77D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21A" w:rsidRPr="002245AA" w:rsidRDefault="00DB021A" w:rsidP="00B77D04">
            <w:pPr>
              <w:jc w:val="center"/>
              <w:rPr>
                <w:rFonts w:ascii="標楷體" w:eastAsia="標楷體" w:hAnsi="標楷體"/>
              </w:rPr>
            </w:pPr>
            <w:r w:rsidRPr="002245AA">
              <w:rPr>
                <w:rFonts w:ascii="標楷體" w:eastAsia="標楷體" w:hAnsi="標楷體"/>
              </w:rPr>
              <w:t>內在原因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21A" w:rsidRPr="002245AA" w:rsidRDefault="00DB021A" w:rsidP="00B77D04">
            <w:pPr>
              <w:jc w:val="center"/>
              <w:rPr>
                <w:rFonts w:ascii="標楷體" w:eastAsia="標楷體" w:hAnsi="標楷體"/>
              </w:rPr>
            </w:pPr>
            <w:r w:rsidRPr="002245AA">
              <w:rPr>
                <w:rFonts w:ascii="標楷體" w:eastAsia="標楷體" w:hAnsi="標楷體"/>
              </w:rPr>
              <w:t>外在原因</w:t>
            </w:r>
          </w:p>
        </w:tc>
      </w:tr>
      <w:tr w:rsidR="00DB021A" w:rsidRPr="002245AA" w:rsidTr="00B77D04">
        <w:trPr>
          <w:jc w:val="center"/>
        </w:trPr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21A" w:rsidRPr="002245AA" w:rsidRDefault="00DB021A" w:rsidP="00B77D04">
            <w:pPr>
              <w:jc w:val="center"/>
              <w:rPr>
                <w:rFonts w:ascii="標楷體" w:eastAsia="標楷體" w:hAnsi="標楷體"/>
              </w:rPr>
            </w:pPr>
            <w:r w:rsidRPr="002245AA">
              <w:rPr>
                <w:rFonts w:ascii="標楷體" w:eastAsia="標楷體" w:hAnsi="標楷體"/>
              </w:rPr>
              <w:t>穩定原因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21A" w:rsidRPr="002245AA" w:rsidRDefault="00DB021A" w:rsidP="00B77D04">
            <w:pPr>
              <w:jc w:val="center"/>
              <w:rPr>
                <w:rFonts w:ascii="標楷體" w:eastAsia="標楷體" w:hAnsi="標楷體"/>
              </w:rPr>
            </w:pPr>
            <w:r w:rsidRPr="002245AA">
              <w:rPr>
                <w:rFonts w:ascii="標楷體" w:eastAsia="標楷體" w:hAnsi="標楷體"/>
              </w:rPr>
              <w:t>甲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21A" w:rsidRPr="002245AA" w:rsidRDefault="00DB021A" w:rsidP="00B77D04">
            <w:pPr>
              <w:jc w:val="center"/>
              <w:rPr>
                <w:rFonts w:ascii="標楷體" w:eastAsia="標楷體" w:hAnsi="標楷體"/>
              </w:rPr>
            </w:pPr>
            <w:r w:rsidRPr="002245AA">
              <w:rPr>
                <w:rFonts w:ascii="標楷體" w:eastAsia="標楷體" w:hAnsi="標楷體"/>
              </w:rPr>
              <w:t>乙</w:t>
            </w:r>
          </w:p>
        </w:tc>
      </w:tr>
      <w:tr w:rsidR="00DB021A" w:rsidRPr="002245AA" w:rsidTr="00B77D04">
        <w:trPr>
          <w:jc w:val="center"/>
        </w:trPr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21A" w:rsidRPr="002245AA" w:rsidRDefault="00DB021A" w:rsidP="00B77D04">
            <w:pPr>
              <w:jc w:val="center"/>
              <w:rPr>
                <w:rFonts w:ascii="標楷體" w:eastAsia="標楷體" w:hAnsi="標楷體"/>
              </w:rPr>
            </w:pPr>
            <w:r w:rsidRPr="002245AA">
              <w:rPr>
                <w:rFonts w:ascii="標楷體" w:eastAsia="標楷體" w:hAnsi="標楷體"/>
              </w:rPr>
              <w:t>不穩定原因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21A" w:rsidRPr="002245AA" w:rsidRDefault="00DB021A" w:rsidP="00B77D04">
            <w:pPr>
              <w:jc w:val="center"/>
              <w:rPr>
                <w:rFonts w:ascii="標楷體" w:eastAsia="標楷體" w:hAnsi="標楷體"/>
              </w:rPr>
            </w:pPr>
            <w:r w:rsidRPr="002245AA">
              <w:rPr>
                <w:rFonts w:ascii="標楷體" w:eastAsia="標楷體" w:hAnsi="標楷體"/>
              </w:rPr>
              <w:t>丙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21A" w:rsidRPr="002245AA" w:rsidRDefault="00DB021A" w:rsidP="00B77D04">
            <w:pPr>
              <w:jc w:val="center"/>
              <w:rPr>
                <w:rFonts w:ascii="標楷體" w:eastAsia="標楷體" w:hAnsi="標楷體"/>
              </w:rPr>
            </w:pPr>
            <w:r w:rsidRPr="002245AA">
              <w:rPr>
                <w:rFonts w:ascii="標楷體" w:eastAsia="標楷體" w:hAnsi="標楷體"/>
              </w:rPr>
              <w:t>丁</w:t>
            </w:r>
          </w:p>
        </w:tc>
      </w:tr>
    </w:tbl>
    <w:p w:rsidR="00DB021A" w:rsidRPr="00A32C5D" w:rsidRDefault="00DB021A" w:rsidP="00DB021A">
      <w:pPr>
        <w:tabs>
          <w:tab w:val="left" w:pos="839"/>
          <w:tab w:val="left" w:pos="2999"/>
          <w:tab w:val="left" w:pos="5159"/>
          <w:tab w:val="left" w:pos="7319"/>
        </w:tabs>
        <w:spacing w:beforeLines="50" w:afterLines="50"/>
        <w:ind w:leftChars="330" w:left="1123" w:hangingChars="138" w:hanging="331"/>
        <w:jc w:val="both"/>
        <w:rPr>
          <w:rFonts w:eastAsia="標楷體"/>
        </w:rPr>
      </w:pPr>
      <w:r w:rsidRPr="00A32C5D">
        <w:rPr>
          <w:rFonts w:eastAsia="標楷體"/>
        </w:rPr>
        <w:t>(1)</w:t>
      </w:r>
      <w:r w:rsidRPr="00A32C5D">
        <w:rPr>
          <w:rFonts w:eastAsia="標楷體"/>
        </w:rPr>
        <w:t>假設</w:t>
      </w:r>
      <w:proofErr w:type="gramStart"/>
      <w:r w:rsidRPr="00A32C5D">
        <w:rPr>
          <w:rFonts w:eastAsia="標楷體"/>
        </w:rPr>
        <w:t>小華某次</w:t>
      </w:r>
      <w:proofErr w:type="gramEnd"/>
      <w:r w:rsidRPr="00A32C5D">
        <w:rPr>
          <w:rFonts w:eastAsia="標楷體"/>
        </w:rPr>
        <w:t>數學考試分數低落，他對此失敗經驗採用甲類歸因。試簡要說明小華會如何解釋考試失敗的原因？</w:t>
      </w:r>
      <w:r w:rsidRPr="00A32C5D">
        <w:rPr>
          <w:rFonts w:eastAsia="標楷體"/>
        </w:rPr>
        <w:t>(2</w:t>
      </w:r>
      <w:r w:rsidRPr="00A32C5D">
        <w:rPr>
          <w:rFonts w:eastAsia="標楷體"/>
        </w:rPr>
        <w:t>分</w:t>
      </w:r>
      <w:r w:rsidRPr="00A32C5D">
        <w:rPr>
          <w:rFonts w:eastAsia="標楷體"/>
        </w:rPr>
        <w:t>)</w:t>
      </w:r>
    </w:p>
    <w:p w:rsidR="00DB021A" w:rsidRDefault="00DB021A" w:rsidP="00DB021A">
      <w:pPr>
        <w:shd w:val="clear" w:color="auto" w:fill="FFFFFF" w:themeFill="background1"/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bookmarkStart w:id="0" w:name="_GoBack"/>
      <w:bookmarkEnd w:id="0"/>
      <w:r w:rsidRPr="0071105E">
        <w:rPr>
          <w:rFonts w:eastAsia="標楷體" w:hint="eastAsia"/>
          <w:kern w:val="0"/>
          <w:shd w:val="clear" w:color="auto" w:fill="FFFFFF" w:themeFill="background1"/>
        </w:rPr>
        <w:t>(</w:t>
      </w:r>
      <w:r w:rsidRPr="0071105E">
        <w:rPr>
          <w:rFonts w:eastAsia="標楷體"/>
          <w:kern w:val="0"/>
          <w:shd w:val="clear" w:color="auto" w:fill="FFFFFF" w:themeFill="background1"/>
        </w:rPr>
        <w:t>2</w:t>
      </w:r>
      <w:r w:rsidRPr="0071105E">
        <w:rPr>
          <w:rFonts w:eastAsia="標楷體" w:hint="eastAsia"/>
          <w:kern w:val="0"/>
          <w:shd w:val="clear" w:color="auto" w:fill="FFFFFF" w:themeFill="background1"/>
        </w:rPr>
        <w:t>)</w:t>
      </w:r>
      <w:r w:rsidRPr="0071105E">
        <w:rPr>
          <w:rFonts w:eastAsia="標楷體" w:hint="eastAsia"/>
          <w:kern w:val="0"/>
          <w:shd w:val="clear" w:color="auto" w:fill="FFFFFF" w:themeFill="background1"/>
        </w:rPr>
        <w:t>若</w:t>
      </w:r>
      <w:r w:rsidRPr="0071105E">
        <w:rPr>
          <w:rFonts w:eastAsia="標楷體" w:hint="eastAsia"/>
          <w:kern w:val="0"/>
        </w:rPr>
        <w:t>張老師採</w:t>
      </w:r>
      <w:r w:rsidRPr="0071105E">
        <w:rPr>
          <w:rFonts w:eastAsia="標楷體"/>
          <w:kern w:val="0"/>
        </w:rPr>
        <w:t>用認知行為</w:t>
      </w:r>
      <w:r w:rsidRPr="0071105E">
        <w:rPr>
          <w:rFonts w:eastAsia="標楷體" w:hint="eastAsia"/>
          <w:kern w:val="0"/>
        </w:rPr>
        <w:t>學派</w:t>
      </w:r>
      <w:r w:rsidRPr="0071105E">
        <w:rPr>
          <w:rFonts w:eastAsia="標楷體"/>
          <w:kern w:val="0"/>
        </w:rPr>
        <w:t>的方法輔導</w:t>
      </w:r>
      <w:r w:rsidRPr="0071105E">
        <w:rPr>
          <w:rFonts w:eastAsia="標楷體" w:hint="eastAsia"/>
          <w:kern w:val="0"/>
        </w:rPr>
        <w:t>小華，諮商輔導歷程中應包括哪四</w:t>
      </w:r>
      <w:proofErr w:type="gramStart"/>
      <w:r w:rsidRPr="0071105E">
        <w:rPr>
          <w:rFonts w:eastAsia="標楷體" w:hint="eastAsia"/>
          <w:kern w:val="0"/>
        </w:rPr>
        <w:t>個</w:t>
      </w:r>
      <w:proofErr w:type="gramEnd"/>
      <w:r w:rsidRPr="0071105E">
        <w:rPr>
          <w:rFonts w:eastAsia="標楷體" w:hint="eastAsia"/>
          <w:kern w:val="0"/>
        </w:rPr>
        <w:t>步驟</w:t>
      </w:r>
      <w:r w:rsidRPr="0071105E">
        <w:rPr>
          <w:rFonts w:eastAsia="標楷體"/>
          <w:kern w:val="0"/>
        </w:rPr>
        <w:t>？</w:t>
      </w:r>
      <w:r w:rsidRPr="0071105E">
        <w:rPr>
          <w:rFonts w:eastAsia="標楷體"/>
          <w:kern w:val="0"/>
        </w:rPr>
        <w:t>(</w:t>
      </w:r>
      <w:r w:rsidRPr="0071105E">
        <w:rPr>
          <w:rFonts w:eastAsia="標楷體" w:hint="eastAsia"/>
          <w:kern w:val="0"/>
        </w:rPr>
        <w:t>8</w:t>
      </w:r>
      <w:r w:rsidRPr="0071105E">
        <w:rPr>
          <w:rFonts w:eastAsia="標楷體"/>
          <w:kern w:val="0"/>
        </w:rPr>
        <w:t>分</w:t>
      </w:r>
      <w:r w:rsidRPr="0071105E">
        <w:rPr>
          <w:rFonts w:eastAsia="標楷體"/>
          <w:kern w:val="0"/>
        </w:rPr>
        <w:t>)</w:t>
      </w:r>
    </w:p>
    <w:p w:rsidR="00DB021A" w:rsidRDefault="00DB021A" w:rsidP="00DB021A">
      <w:pPr>
        <w:shd w:val="clear" w:color="auto" w:fill="FFFFFF" w:themeFill="background1"/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</w:p>
    <w:p w:rsidR="00DB021A" w:rsidRPr="00D82EBC" w:rsidRDefault="00DB021A" w:rsidP="00DB021A">
      <w:pPr>
        <w:widowControl/>
        <w:tabs>
          <w:tab w:val="left" w:pos="601"/>
        </w:tabs>
        <w:spacing w:beforeLines="100" w:afterLines="100"/>
        <w:ind w:left="793" w:hangingChars="330" w:hanging="793"/>
        <w:jc w:val="both"/>
        <w:rPr>
          <w:rFonts w:eastAsia="標楷體"/>
          <w:kern w:val="0"/>
        </w:rPr>
      </w:pPr>
      <w:r w:rsidRPr="00DB021A">
        <w:rPr>
          <w:rFonts w:eastAsia="標楷體" w:hint="eastAsia"/>
          <w:b/>
          <w:kern w:val="0"/>
        </w:rPr>
        <w:t>102</w:t>
      </w:r>
      <w:r>
        <w:rPr>
          <w:rFonts w:eastAsia="標楷體" w:hint="eastAsia"/>
          <w:kern w:val="0"/>
        </w:rPr>
        <w:t xml:space="preserve">  </w:t>
      </w:r>
      <w:r w:rsidRPr="00D82EBC">
        <w:rPr>
          <w:rFonts w:eastAsia="標楷體"/>
          <w:kern w:val="0"/>
        </w:rPr>
        <w:t>1.</w:t>
      </w:r>
      <w:r w:rsidRPr="00D82EBC">
        <w:rPr>
          <w:rFonts w:eastAsia="標楷體"/>
          <w:kern w:val="0"/>
        </w:rPr>
        <w:t>小燕的父母最近經法院判決離婚</w:t>
      </w:r>
      <w:r w:rsidRPr="00D82EBC">
        <w:rPr>
          <w:rFonts w:eastAsia="標楷體" w:hint="eastAsia"/>
          <w:kern w:val="0"/>
        </w:rPr>
        <w:t>確定</w:t>
      </w:r>
      <w:r w:rsidRPr="00D82EBC">
        <w:rPr>
          <w:rFonts w:eastAsia="標楷體"/>
          <w:kern w:val="0"/>
        </w:rPr>
        <w:t>，</w:t>
      </w:r>
      <w:r w:rsidRPr="00D82EBC">
        <w:rPr>
          <w:rFonts w:eastAsia="標楷體" w:hint="eastAsia"/>
          <w:kern w:val="0"/>
        </w:rPr>
        <w:t>從親職教育的觀點，如果你是小燕的導師，宜如何協助其父母輔導小燕</w:t>
      </w:r>
      <w:r w:rsidRPr="00D82EBC">
        <w:rPr>
          <w:rFonts w:eastAsia="標楷體"/>
          <w:kern w:val="0"/>
        </w:rPr>
        <w:t>適應</w:t>
      </w:r>
      <w:r w:rsidRPr="00D82EBC">
        <w:rPr>
          <w:rFonts w:eastAsia="標楷體" w:hint="eastAsia"/>
          <w:kern w:val="0"/>
        </w:rPr>
        <w:t>父母的離異</w:t>
      </w:r>
      <w:r w:rsidRPr="00D82EBC">
        <w:rPr>
          <w:rFonts w:eastAsia="標楷體"/>
          <w:kern w:val="0"/>
        </w:rPr>
        <w:t>？</w:t>
      </w:r>
      <w:r w:rsidRPr="00D82EBC">
        <w:rPr>
          <w:rFonts w:eastAsia="標楷體" w:hint="eastAsia"/>
          <w:kern w:val="0"/>
        </w:rPr>
        <w:t>(</w:t>
      </w:r>
      <w:r w:rsidRPr="00D82EBC">
        <w:rPr>
          <w:rFonts w:eastAsia="標楷體" w:hint="eastAsia"/>
          <w:kern w:val="0"/>
        </w:rPr>
        <w:t>至少</w:t>
      </w:r>
      <w:r w:rsidRPr="00D82EBC">
        <w:rPr>
          <w:rFonts w:eastAsia="標楷體"/>
          <w:kern w:val="0"/>
        </w:rPr>
        <w:t>列舉</w:t>
      </w:r>
      <w:r w:rsidRPr="00D82EBC">
        <w:rPr>
          <w:rFonts w:eastAsia="標楷體" w:hint="eastAsia"/>
          <w:kern w:val="0"/>
        </w:rPr>
        <w:t>五項原則</w:t>
      </w:r>
      <w:r w:rsidRPr="00D82EBC">
        <w:rPr>
          <w:rFonts w:eastAsia="標楷體" w:hint="eastAsia"/>
          <w:kern w:val="0"/>
        </w:rPr>
        <w:t>)</w:t>
      </w:r>
    </w:p>
    <w:p w:rsidR="00DB021A" w:rsidRPr="00D82EBC" w:rsidRDefault="00DB021A" w:rsidP="00DB021A">
      <w:pPr>
        <w:widowControl/>
        <w:tabs>
          <w:tab w:val="left" w:pos="601"/>
        </w:tabs>
        <w:spacing w:beforeLines="100" w:afterLines="100"/>
        <w:ind w:left="792" w:hangingChars="330" w:hanging="792"/>
        <w:jc w:val="both"/>
        <w:rPr>
          <w:rFonts w:eastAsia="標楷體"/>
          <w:kern w:val="0"/>
        </w:rPr>
      </w:pPr>
      <w:r w:rsidRPr="00D82EBC">
        <w:rPr>
          <w:rFonts w:eastAsia="標楷體" w:hint="eastAsia"/>
          <w:kern w:val="0"/>
        </w:rPr>
        <w:tab/>
      </w:r>
      <w:r w:rsidRPr="00D82EBC">
        <w:rPr>
          <w:rFonts w:eastAsia="標楷體"/>
          <w:kern w:val="0"/>
        </w:rPr>
        <w:t>2</w:t>
      </w:r>
      <w:r w:rsidRPr="00D82EBC">
        <w:rPr>
          <w:rFonts w:eastAsia="標楷體" w:hint="eastAsia"/>
          <w:kern w:val="0"/>
        </w:rPr>
        <w:t>.</w:t>
      </w:r>
      <w:r>
        <w:rPr>
          <w:rFonts w:eastAsia="標楷體" w:hint="eastAsia"/>
          <w:kern w:val="0"/>
        </w:rPr>
        <w:t>黃</w:t>
      </w:r>
      <w:r w:rsidRPr="00D82EBC">
        <w:rPr>
          <w:rFonts w:eastAsia="標楷體"/>
          <w:kern w:val="0"/>
        </w:rPr>
        <w:t>老師發現小</w:t>
      </w:r>
      <w:r>
        <w:rPr>
          <w:rFonts w:eastAsia="標楷體" w:hint="eastAsia"/>
          <w:kern w:val="0"/>
        </w:rPr>
        <w:t>齊</w:t>
      </w:r>
      <w:r w:rsidRPr="00D82EBC">
        <w:rPr>
          <w:rFonts w:eastAsia="標楷體"/>
          <w:kern w:val="0"/>
        </w:rPr>
        <w:t>疑似有被情緒虐待</w:t>
      </w:r>
      <w:r w:rsidRPr="00D82EBC">
        <w:rPr>
          <w:rFonts w:eastAsia="標楷體" w:hint="eastAsia"/>
          <w:kern w:val="0"/>
        </w:rPr>
        <w:t>而</w:t>
      </w:r>
      <w:r w:rsidRPr="00D82EBC">
        <w:rPr>
          <w:rFonts w:eastAsia="標楷體"/>
          <w:kern w:val="0"/>
        </w:rPr>
        <w:t>出現適應不良的情形。試列舉五種情緒虐待的類型</w:t>
      </w:r>
      <w:r w:rsidRPr="00D82EBC">
        <w:rPr>
          <w:rFonts w:eastAsia="標楷體" w:hint="eastAsia"/>
          <w:kern w:val="0"/>
        </w:rPr>
        <w:t>(5</w:t>
      </w:r>
      <w:r w:rsidRPr="00D82EBC">
        <w:rPr>
          <w:rFonts w:eastAsia="標楷體" w:hint="eastAsia"/>
          <w:kern w:val="0"/>
        </w:rPr>
        <w:t>分</w:t>
      </w:r>
      <w:r w:rsidRPr="00D82EBC">
        <w:rPr>
          <w:rFonts w:eastAsia="標楷體" w:hint="eastAsia"/>
          <w:kern w:val="0"/>
        </w:rPr>
        <w:t>)</w:t>
      </w:r>
      <w:r w:rsidRPr="00D82EBC">
        <w:rPr>
          <w:rFonts w:eastAsia="標楷體"/>
          <w:kern w:val="0"/>
        </w:rPr>
        <w:t>，並說明</w:t>
      </w:r>
      <w:r>
        <w:rPr>
          <w:rFonts w:eastAsia="標楷體" w:hint="eastAsia"/>
          <w:kern w:val="0"/>
        </w:rPr>
        <w:t>黃</w:t>
      </w:r>
      <w:r w:rsidRPr="00D82EBC">
        <w:rPr>
          <w:rFonts w:eastAsia="標楷體"/>
          <w:kern w:val="0"/>
        </w:rPr>
        <w:t>老師</w:t>
      </w:r>
      <w:r>
        <w:rPr>
          <w:rFonts w:eastAsia="標楷體" w:hint="eastAsia"/>
          <w:kern w:val="0"/>
        </w:rPr>
        <w:t>宜採取哪些策略</w:t>
      </w:r>
      <w:r w:rsidRPr="00D82EBC">
        <w:rPr>
          <w:rFonts w:eastAsia="標楷體"/>
          <w:kern w:val="0"/>
        </w:rPr>
        <w:t>輔導小</w:t>
      </w:r>
      <w:r>
        <w:rPr>
          <w:rFonts w:eastAsia="標楷體" w:hint="eastAsia"/>
          <w:kern w:val="0"/>
        </w:rPr>
        <w:t>齊</w:t>
      </w:r>
      <w:r w:rsidRPr="00D82EBC">
        <w:rPr>
          <w:rFonts w:eastAsia="標楷體" w:hint="eastAsia"/>
          <w:kern w:val="0"/>
        </w:rPr>
        <w:t>(5</w:t>
      </w:r>
      <w:r w:rsidRPr="00D82EBC">
        <w:rPr>
          <w:rFonts w:eastAsia="標楷體" w:hint="eastAsia"/>
          <w:kern w:val="0"/>
        </w:rPr>
        <w:t>分</w:t>
      </w:r>
      <w:r w:rsidRPr="00D82EBC">
        <w:rPr>
          <w:rFonts w:eastAsia="標楷體" w:hint="eastAsia"/>
          <w:kern w:val="0"/>
        </w:rPr>
        <w:t>)</w:t>
      </w:r>
      <w:r w:rsidRPr="00D82EBC">
        <w:rPr>
          <w:rFonts w:eastAsia="標楷體" w:hint="eastAsia"/>
          <w:kern w:val="0"/>
        </w:rPr>
        <w:t>。</w:t>
      </w:r>
    </w:p>
    <w:p w:rsidR="00DB021A" w:rsidRDefault="00DB021A" w:rsidP="00DB021A">
      <w:pPr>
        <w:shd w:val="clear" w:color="auto" w:fill="FFFFFF" w:themeFill="background1"/>
        <w:tabs>
          <w:tab w:val="left" w:pos="2999"/>
          <w:tab w:val="left" w:pos="5159"/>
          <w:tab w:val="left" w:pos="7319"/>
        </w:tabs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 </w:t>
      </w:r>
      <w:r w:rsidRPr="00D82EBC">
        <w:rPr>
          <w:rFonts w:eastAsia="標楷體"/>
          <w:kern w:val="0"/>
        </w:rPr>
        <w:t>3.</w:t>
      </w:r>
      <w:r w:rsidRPr="00D82EBC">
        <w:rPr>
          <w:rFonts w:eastAsia="標楷體" w:hint="eastAsia"/>
          <w:kern w:val="0"/>
        </w:rPr>
        <w:t>試簡述</w:t>
      </w:r>
      <w:r w:rsidRPr="00D82EBC">
        <w:rPr>
          <w:rFonts w:eastAsia="標楷體"/>
          <w:kern w:val="0"/>
        </w:rPr>
        <w:t>史坦伯格</w:t>
      </w:r>
      <w:r w:rsidRPr="00D82EBC">
        <w:rPr>
          <w:rFonts w:eastAsia="標楷體"/>
          <w:kern w:val="0"/>
        </w:rPr>
        <w:t>(R. Sternberg)</w:t>
      </w:r>
      <w:r w:rsidRPr="00D82EBC">
        <w:rPr>
          <w:rFonts w:eastAsia="標楷體"/>
          <w:kern w:val="0"/>
        </w:rPr>
        <w:t>智力三元論的內涵</w:t>
      </w:r>
      <w:r w:rsidRPr="00D82EBC">
        <w:rPr>
          <w:rFonts w:eastAsia="標楷體" w:hint="eastAsia"/>
          <w:kern w:val="0"/>
        </w:rPr>
        <w:t>(5</w:t>
      </w:r>
      <w:r w:rsidRPr="00D82EBC">
        <w:rPr>
          <w:rFonts w:eastAsia="標楷體" w:hint="eastAsia"/>
          <w:kern w:val="0"/>
        </w:rPr>
        <w:t>分</w:t>
      </w:r>
      <w:r w:rsidRPr="00D82EBC">
        <w:rPr>
          <w:rFonts w:eastAsia="標楷體" w:hint="eastAsia"/>
          <w:kern w:val="0"/>
        </w:rPr>
        <w:t>)</w:t>
      </w:r>
      <w:r w:rsidRPr="00D82EBC">
        <w:rPr>
          <w:rFonts w:eastAsia="標楷體" w:hint="eastAsia"/>
          <w:kern w:val="0"/>
        </w:rPr>
        <w:t>。如果你是國小</w:t>
      </w:r>
      <w:r w:rsidRPr="00D82EBC">
        <w:rPr>
          <w:rFonts w:eastAsia="標楷體"/>
          <w:kern w:val="0"/>
        </w:rPr>
        <w:t>教師</w:t>
      </w:r>
      <w:r w:rsidRPr="00D82EBC">
        <w:rPr>
          <w:rFonts w:eastAsia="標楷體" w:hint="eastAsia"/>
          <w:kern w:val="0"/>
        </w:rPr>
        <w:t>，</w:t>
      </w:r>
      <w:r w:rsidRPr="00D82EBC">
        <w:rPr>
          <w:rFonts w:eastAsia="標楷體"/>
          <w:kern w:val="0"/>
        </w:rPr>
        <w:t>試列</w:t>
      </w:r>
      <w:r w:rsidRPr="00D82EBC">
        <w:rPr>
          <w:rFonts w:eastAsia="標楷體" w:hint="eastAsia"/>
          <w:kern w:val="0"/>
        </w:rPr>
        <w:t>出五項</w:t>
      </w:r>
      <w:r w:rsidRPr="00D82EBC">
        <w:rPr>
          <w:rFonts w:eastAsia="標楷體"/>
          <w:kern w:val="0"/>
        </w:rPr>
        <w:t>促</w:t>
      </w:r>
    </w:p>
    <w:p w:rsidR="00DB021A" w:rsidRDefault="00DB021A" w:rsidP="00DB021A">
      <w:pPr>
        <w:shd w:val="clear" w:color="auto" w:fill="FFFFFF" w:themeFill="background1"/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D82EBC">
        <w:rPr>
          <w:rFonts w:eastAsia="標楷體"/>
          <w:kern w:val="0"/>
        </w:rPr>
        <w:t>進兒童智力發展</w:t>
      </w:r>
      <w:r w:rsidRPr="00D82EBC">
        <w:rPr>
          <w:rFonts w:eastAsia="標楷體" w:hint="eastAsia"/>
          <w:kern w:val="0"/>
        </w:rPr>
        <w:t>的作法</w:t>
      </w:r>
      <w:r w:rsidRPr="00D82EBC">
        <w:rPr>
          <w:rFonts w:eastAsia="標楷體" w:hint="eastAsia"/>
          <w:kern w:val="0"/>
        </w:rPr>
        <w:t>(5</w:t>
      </w:r>
      <w:r w:rsidRPr="00D82EBC">
        <w:rPr>
          <w:rFonts w:eastAsia="標楷體" w:hint="eastAsia"/>
          <w:kern w:val="0"/>
        </w:rPr>
        <w:t>分</w:t>
      </w:r>
      <w:r w:rsidRPr="00D82EBC">
        <w:rPr>
          <w:rFonts w:eastAsia="標楷體" w:hint="eastAsia"/>
          <w:kern w:val="0"/>
        </w:rPr>
        <w:t>)</w:t>
      </w:r>
      <w:r w:rsidRPr="00D82EBC">
        <w:rPr>
          <w:rFonts w:eastAsia="標楷體" w:hint="eastAsia"/>
          <w:kern w:val="0"/>
        </w:rPr>
        <w:t>。</w:t>
      </w:r>
    </w:p>
    <w:p w:rsidR="00DB021A" w:rsidRDefault="00DB021A" w:rsidP="00DB021A">
      <w:pPr>
        <w:shd w:val="clear" w:color="auto" w:fill="FFFFFF" w:themeFill="background1"/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</w:p>
    <w:p w:rsidR="00DB021A" w:rsidRPr="00534EE3" w:rsidRDefault="00DB021A" w:rsidP="00DB021A">
      <w:pPr>
        <w:widowControl/>
        <w:tabs>
          <w:tab w:val="left" w:pos="601"/>
        </w:tabs>
        <w:spacing w:beforeLines="100" w:afterLines="100"/>
        <w:ind w:left="793" w:hangingChars="330" w:hanging="793"/>
        <w:jc w:val="both"/>
        <w:rPr>
          <w:rFonts w:eastAsia="標楷體"/>
          <w:kern w:val="0"/>
        </w:rPr>
      </w:pPr>
      <w:r w:rsidRPr="00DB021A">
        <w:rPr>
          <w:rFonts w:eastAsia="標楷體" w:hint="eastAsia"/>
          <w:b/>
          <w:kern w:val="0"/>
          <w:shd w:val="clear" w:color="auto" w:fill="FFFFFF"/>
        </w:rPr>
        <w:t>101</w:t>
      </w:r>
      <w:r>
        <w:rPr>
          <w:rFonts w:eastAsia="標楷體" w:hint="eastAsia"/>
          <w:kern w:val="0"/>
          <w:shd w:val="clear" w:color="auto" w:fill="FFFFFF"/>
        </w:rPr>
        <w:t xml:space="preserve">  </w:t>
      </w:r>
      <w:r w:rsidRPr="00534EE3">
        <w:rPr>
          <w:rFonts w:eastAsia="標楷體"/>
          <w:kern w:val="0"/>
          <w:shd w:val="clear" w:color="auto" w:fill="FFFFFF"/>
        </w:rPr>
        <w:t>1.</w:t>
      </w:r>
      <w:r w:rsidRPr="00534EE3">
        <w:rPr>
          <w:rFonts w:eastAsia="標楷體"/>
          <w:spacing w:val="-4"/>
          <w:kern w:val="0"/>
        </w:rPr>
        <w:t>在</w:t>
      </w:r>
      <w:r w:rsidRPr="00534EE3">
        <w:rPr>
          <w:rFonts w:eastAsia="標楷體" w:hint="eastAsia"/>
          <w:spacing w:val="-4"/>
          <w:kern w:val="0"/>
        </w:rPr>
        <w:t>國小</w:t>
      </w:r>
      <w:r w:rsidRPr="00534EE3">
        <w:rPr>
          <w:rFonts w:eastAsia="標楷體"/>
          <w:spacing w:val="-4"/>
          <w:kern w:val="0"/>
        </w:rPr>
        <w:t>班</w:t>
      </w:r>
      <w:r w:rsidRPr="00534EE3">
        <w:rPr>
          <w:rFonts w:eastAsia="標楷體" w:hint="eastAsia"/>
          <w:spacing w:val="-4"/>
          <w:kern w:val="0"/>
        </w:rPr>
        <w:t>級</w:t>
      </w:r>
      <w:r w:rsidRPr="00534EE3">
        <w:rPr>
          <w:rFonts w:eastAsia="標楷體"/>
          <w:spacing w:val="-4"/>
          <w:kern w:val="0"/>
        </w:rPr>
        <w:t>分組活動中，常有人</w:t>
      </w:r>
      <w:r w:rsidRPr="00534EE3">
        <w:rPr>
          <w:rFonts w:eastAsia="標楷體" w:hint="eastAsia"/>
          <w:spacing w:val="-4"/>
          <w:kern w:val="0"/>
        </w:rPr>
        <w:t>受</w:t>
      </w:r>
      <w:r w:rsidRPr="00534EE3">
        <w:rPr>
          <w:rFonts w:eastAsia="標楷體"/>
          <w:spacing w:val="-4"/>
          <w:kern w:val="0"/>
        </w:rPr>
        <w:t>到</w:t>
      </w:r>
      <w:r w:rsidRPr="00534EE3">
        <w:rPr>
          <w:rFonts w:eastAsia="標楷體"/>
          <w:kern w:val="0"/>
        </w:rPr>
        <w:t>同儕</w:t>
      </w:r>
      <w:r w:rsidRPr="00534EE3">
        <w:rPr>
          <w:rFonts w:eastAsia="標楷體" w:hint="eastAsia"/>
          <w:kern w:val="0"/>
        </w:rPr>
        <w:t>排斥而</w:t>
      </w:r>
      <w:r w:rsidRPr="00534EE3">
        <w:rPr>
          <w:rFonts w:eastAsia="標楷體"/>
          <w:kern w:val="0"/>
        </w:rPr>
        <w:t>孤立</w:t>
      </w:r>
      <w:r w:rsidRPr="00534EE3">
        <w:rPr>
          <w:rFonts w:eastAsia="標楷體" w:hint="eastAsia"/>
          <w:kern w:val="0"/>
        </w:rPr>
        <w:t>。試列舉出五類</w:t>
      </w:r>
      <w:r w:rsidRPr="00534EE3">
        <w:rPr>
          <w:rFonts w:eastAsia="標楷體"/>
          <w:kern w:val="0"/>
        </w:rPr>
        <w:t>造成</w:t>
      </w:r>
      <w:r w:rsidRPr="00534EE3">
        <w:rPr>
          <w:rFonts w:eastAsia="標楷體" w:hint="eastAsia"/>
          <w:kern w:val="0"/>
        </w:rPr>
        <w:t>學</w:t>
      </w:r>
      <w:r w:rsidRPr="00534EE3">
        <w:rPr>
          <w:rFonts w:eastAsia="標楷體"/>
          <w:kern w:val="0"/>
        </w:rPr>
        <w:t>童孤立的因素</w:t>
      </w:r>
      <w:r w:rsidRPr="00534EE3">
        <w:rPr>
          <w:rFonts w:eastAsia="標楷體" w:hint="eastAsia"/>
          <w:kern w:val="0"/>
        </w:rPr>
        <w:t>。</w:t>
      </w:r>
    </w:p>
    <w:p w:rsidR="00DB021A" w:rsidRPr="00534EE3" w:rsidRDefault="00DB021A" w:rsidP="00DB021A">
      <w:pPr>
        <w:widowControl/>
        <w:tabs>
          <w:tab w:val="left" w:pos="601"/>
        </w:tabs>
        <w:spacing w:beforeLines="100" w:afterLines="100"/>
        <w:ind w:left="792" w:hangingChars="330" w:hanging="792"/>
        <w:rPr>
          <w:rFonts w:eastAsia="標楷體"/>
          <w:kern w:val="0"/>
        </w:rPr>
      </w:pPr>
      <w:r w:rsidRPr="00534EE3">
        <w:rPr>
          <w:rFonts w:eastAsia="標楷體" w:hint="eastAsia"/>
          <w:kern w:val="0"/>
          <w:shd w:val="clear" w:color="auto" w:fill="FFFFFF"/>
        </w:rPr>
        <w:tab/>
      </w:r>
      <w:r w:rsidRPr="00534EE3">
        <w:rPr>
          <w:rFonts w:eastAsia="標楷體"/>
          <w:kern w:val="0"/>
          <w:shd w:val="clear" w:color="auto" w:fill="FFFFFF"/>
        </w:rPr>
        <w:t>2.</w:t>
      </w:r>
      <w:r w:rsidRPr="00534EE3">
        <w:rPr>
          <w:rFonts w:eastAsia="標楷體"/>
          <w:kern w:val="0"/>
        </w:rPr>
        <w:t>試</w:t>
      </w:r>
      <w:r w:rsidRPr="00534EE3">
        <w:rPr>
          <w:rFonts w:eastAsia="標楷體" w:hint="eastAsia"/>
          <w:kern w:val="0"/>
        </w:rPr>
        <w:t>分別</w:t>
      </w:r>
      <w:r w:rsidRPr="00534EE3">
        <w:rPr>
          <w:rFonts w:eastAsia="標楷體"/>
          <w:kern w:val="0"/>
        </w:rPr>
        <w:t>說明行為取向及人文取向的心理</w:t>
      </w:r>
      <w:r w:rsidRPr="00534EE3">
        <w:rPr>
          <w:rFonts w:eastAsia="標楷體" w:hint="eastAsia"/>
          <w:kern w:val="0"/>
        </w:rPr>
        <w:t>諮商理論</w:t>
      </w:r>
      <w:r w:rsidRPr="00534EE3">
        <w:rPr>
          <w:rFonts w:eastAsia="標楷體"/>
          <w:kern w:val="0"/>
        </w:rPr>
        <w:t>應用於兒童輔導工作中的優</w:t>
      </w:r>
      <w:r w:rsidRPr="00534EE3">
        <w:rPr>
          <w:rFonts w:eastAsia="標楷體" w:hint="eastAsia"/>
          <w:kern w:val="0"/>
        </w:rPr>
        <w:t>、</w:t>
      </w:r>
      <w:r w:rsidRPr="00534EE3">
        <w:rPr>
          <w:rFonts w:eastAsia="標楷體"/>
          <w:kern w:val="0"/>
        </w:rPr>
        <w:t>缺點。</w:t>
      </w:r>
    </w:p>
    <w:p w:rsidR="00DB021A" w:rsidRPr="00534EE3" w:rsidRDefault="00DB021A" w:rsidP="00DB021A">
      <w:pPr>
        <w:widowControl/>
        <w:tabs>
          <w:tab w:val="left" w:pos="601"/>
          <w:tab w:val="left" w:pos="798"/>
          <w:tab w:val="left" w:pos="2999"/>
          <w:tab w:val="left" w:pos="5159"/>
          <w:tab w:val="left" w:pos="7319"/>
        </w:tabs>
        <w:spacing w:before="360" w:after="360"/>
        <w:ind w:left="792" w:hangingChars="330" w:hanging="792"/>
        <w:jc w:val="both"/>
        <w:rPr>
          <w:rFonts w:eastAsia="標楷體"/>
          <w:shd w:val="clear" w:color="auto" w:fill="FFFFFF"/>
        </w:rPr>
      </w:pPr>
      <w:r w:rsidRPr="00534EE3">
        <w:rPr>
          <w:rFonts w:eastAsia="標楷體" w:hint="eastAsia"/>
          <w:kern w:val="0"/>
          <w:shd w:val="clear" w:color="auto" w:fill="FFFFFF"/>
        </w:rPr>
        <w:tab/>
      </w:r>
      <w:r w:rsidRPr="004127C7">
        <w:rPr>
          <w:rFonts w:eastAsia="標楷體"/>
          <w:kern w:val="0"/>
        </w:rPr>
        <w:t>3.</w:t>
      </w:r>
      <w:r w:rsidRPr="004127C7">
        <w:rPr>
          <w:rFonts w:eastAsia="標楷體" w:hint="eastAsia"/>
          <w:kern w:val="0"/>
        </w:rPr>
        <w:t>張老師擔任四年級的導師，他聽說</w:t>
      </w:r>
      <w:r w:rsidRPr="004127C7">
        <w:rPr>
          <w:rFonts w:eastAsia="標楷體"/>
        </w:rPr>
        <w:t>社會計量法</w:t>
      </w:r>
      <w:r w:rsidRPr="004127C7">
        <w:rPr>
          <w:rFonts w:eastAsia="標楷體"/>
        </w:rPr>
        <w:t>(</w:t>
      </w:r>
      <w:proofErr w:type="spellStart"/>
      <w:r w:rsidRPr="004127C7">
        <w:rPr>
          <w:rFonts w:eastAsia="標楷體"/>
        </w:rPr>
        <w:t>sociometric</w:t>
      </w:r>
      <w:proofErr w:type="spellEnd"/>
      <w:r w:rsidRPr="004127C7">
        <w:rPr>
          <w:rFonts w:eastAsia="標楷體"/>
        </w:rPr>
        <w:t xml:space="preserve"> techniques)</w:t>
      </w:r>
      <w:r w:rsidRPr="004127C7">
        <w:rPr>
          <w:rFonts w:eastAsia="標楷體" w:hint="eastAsia"/>
        </w:rPr>
        <w:t>可以用來了解</w:t>
      </w:r>
      <w:r w:rsidRPr="004127C7">
        <w:rPr>
          <w:rFonts w:eastAsia="標楷體" w:hint="eastAsia"/>
          <w:spacing w:val="6"/>
        </w:rPr>
        <w:t>兒童的社會適應情況。試</w:t>
      </w:r>
      <w:r w:rsidRPr="004127C7">
        <w:rPr>
          <w:rFonts w:eastAsia="標楷體" w:hint="eastAsia"/>
          <w:spacing w:val="6"/>
          <w:kern w:val="0"/>
        </w:rPr>
        <w:t>分別</w:t>
      </w:r>
      <w:r w:rsidRPr="004127C7">
        <w:rPr>
          <w:rFonts w:eastAsia="標楷體" w:hint="eastAsia"/>
          <w:spacing w:val="6"/>
        </w:rPr>
        <w:t>簡述張老師可在班級中實施</w:t>
      </w:r>
      <w:r w:rsidRPr="004127C7">
        <w:rPr>
          <w:rFonts w:eastAsia="標楷體"/>
          <w:spacing w:val="6"/>
        </w:rPr>
        <w:t>社會計量</w:t>
      </w:r>
      <w:r w:rsidRPr="004127C7">
        <w:rPr>
          <w:rFonts w:eastAsia="標楷體" w:hint="eastAsia"/>
          <w:spacing w:val="6"/>
        </w:rPr>
        <w:t>的方式</w:t>
      </w:r>
      <w:r w:rsidRPr="004127C7">
        <w:rPr>
          <w:rFonts w:eastAsia="標楷體" w:hint="eastAsia"/>
          <w:spacing w:val="6"/>
        </w:rPr>
        <w:t>(4</w:t>
      </w:r>
      <w:r w:rsidRPr="004127C7">
        <w:rPr>
          <w:rFonts w:eastAsia="標楷體" w:hint="eastAsia"/>
          <w:spacing w:val="6"/>
        </w:rPr>
        <w:t>分</w:t>
      </w:r>
      <w:r w:rsidRPr="004127C7">
        <w:rPr>
          <w:rFonts w:eastAsia="標楷體" w:hint="eastAsia"/>
          <w:spacing w:val="6"/>
        </w:rPr>
        <w:t>)</w:t>
      </w:r>
      <w:r w:rsidRPr="004127C7">
        <w:rPr>
          <w:rFonts w:eastAsia="標楷體"/>
          <w:spacing w:val="6"/>
        </w:rPr>
        <w:t>，</w:t>
      </w:r>
      <w:r w:rsidRPr="004127C7">
        <w:rPr>
          <w:rFonts w:eastAsia="標楷體" w:hint="eastAsia"/>
        </w:rPr>
        <w:t>及</w:t>
      </w:r>
      <w:r w:rsidRPr="004127C7">
        <w:rPr>
          <w:rFonts w:eastAsia="標楷體"/>
        </w:rPr>
        <w:t>三個</w:t>
      </w:r>
      <w:r w:rsidRPr="004127C7">
        <w:rPr>
          <w:rFonts w:eastAsia="標楷體" w:hint="eastAsia"/>
        </w:rPr>
        <w:t>應用</w:t>
      </w:r>
      <w:r w:rsidRPr="004127C7">
        <w:rPr>
          <w:rFonts w:eastAsia="標楷體"/>
        </w:rPr>
        <w:t>社會計量的輔導方法</w:t>
      </w:r>
      <w:r w:rsidRPr="004127C7">
        <w:rPr>
          <w:rFonts w:eastAsia="標楷體" w:hint="eastAsia"/>
        </w:rPr>
        <w:t>(6</w:t>
      </w:r>
      <w:r w:rsidRPr="004127C7">
        <w:rPr>
          <w:rFonts w:eastAsia="標楷體" w:hint="eastAsia"/>
        </w:rPr>
        <w:t>分</w:t>
      </w:r>
      <w:r w:rsidRPr="004127C7">
        <w:rPr>
          <w:rFonts w:eastAsia="標楷體" w:hint="eastAsia"/>
        </w:rPr>
        <w:t>)</w:t>
      </w:r>
      <w:r w:rsidRPr="004127C7">
        <w:rPr>
          <w:rFonts w:eastAsia="標楷體"/>
        </w:rPr>
        <w:t>。</w:t>
      </w:r>
    </w:p>
    <w:p w:rsidR="00DB021A" w:rsidRPr="00C97470" w:rsidRDefault="00DB021A" w:rsidP="00DB021A">
      <w:pPr>
        <w:widowControl/>
        <w:tabs>
          <w:tab w:val="left" w:pos="601"/>
        </w:tabs>
        <w:spacing w:beforeLines="100" w:afterLines="100"/>
        <w:ind w:left="793" w:hangingChars="330" w:hanging="793"/>
        <w:jc w:val="both"/>
        <w:rPr>
          <w:rFonts w:eastAsia="標楷體"/>
          <w:kern w:val="0"/>
        </w:rPr>
      </w:pPr>
      <w:r w:rsidRPr="00DB021A">
        <w:rPr>
          <w:rFonts w:eastAsia="標楷體" w:hint="eastAsia"/>
          <w:b/>
          <w:kern w:val="0"/>
        </w:rPr>
        <w:lastRenderedPageBreak/>
        <w:t>100</w:t>
      </w:r>
      <w:r>
        <w:rPr>
          <w:rFonts w:eastAsia="標楷體" w:hint="eastAsia"/>
          <w:kern w:val="0"/>
        </w:rPr>
        <w:t xml:space="preserve">  </w:t>
      </w:r>
      <w:r w:rsidRPr="00C97470">
        <w:rPr>
          <w:rFonts w:eastAsia="標楷體"/>
          <w:kern w:val="0"/>
        </w:rPr>
        <w:t>1.</w:t>
      </w:r>
      <w:r w:rsidRPr="00C97470">
        <w:rPr>
          <w:rFonts w:eastAsia="標楷體" w:hint="eastAsia"/>
          <w:kern w:val="0"/>
        </w:rPr>
        <w:t>兒童在</w:t>
      </w:r>
      <w:r w:rsidRPr="00C97470">
        <w:rPr>
          <w:rFonts w:eastAsia="標楷體"/>
          <w:kern w:val="0"/>
        </w:rPr>
        <w:t>人際相處的過程中，往往會有許多負面情緒被激起。教師</w:t>
      </w:r>
      <w:r w:rsidRPr="00C97470">
        <w:rPr>
          <w:rFonts w:eastAsia="標楷體" w:hint="eastAsia"/>
          <w:kern w:val="0"/>
        </w:rPr>
        <w:t>宜</w:t>
      </w:r>
      <w:r w:rsidRPr="00C97470">
        <w:rPr>
          <w:rFonts w:eastAsia="標楷體"/>
          <w:kern w:val="0"/>
        </w:rPr>
        <w:t>教導</w:t>
      </w:r>
      <w:r w:rsidRPr="00C97470">
        <w:rPr>
          <w:rFonts w:eastAsia="標楷體" w:hint="eastAsia"/>
          <w:kern w:val="0"/>
        </w:rPr>
        <w:t>兒童</w:t>
      </w:r>
      <w:r w:rsidRPr="00C97470">
        <w:rPr>
          <w:rFonts w:eastAsia="標楷體"/>
          <w:kern w:val="0"/>
        </w:rPr>
        <w:t>哪些調整情緒的策略？</w:t>
      </w:r>
      <w:r w:rsidRPr="00C97470">
        <w:rPr>
          <w:rFonts w:eastAsia="標楷體" w:hint="eastAsia"/>
          <w:kern w:val="0"/>
        </w:rPr>
        <w:t>試列舉五項簡述之。</w:t>
      </w:r>
    </w:p>
    <w:p w:rsidR="00DB021A" w:rsidRPr="00C97470" w:rsidRDefault="00DB021A" w:rsidP="00DB021A">
      <w:pPr>
        <w:widowControl/>
        <w:tabs>
          <w:tab w:val="left" w:pos="601"/>
        </w:tabs>
        <w:spacing w:beforeLines="100" w:afterLines="100"/>
        <w:ind w:left="792" w:hangingChars="330" w:hanging="792"/>
        <w:jc w:val="both"/>
        <w:rPr>
          <w:rFonts w:eastAsia="標楷體"/>
          <w:kern w:val="0"/>
        </w:rPr>
      </w:pPr>
      <w:r w:rsidRPr="00C97470">
        <w:rPr>
          <w:rFonts w:eastAsia="標楷體" w:hint="eastAsia"/>
          <w:kern w:val="0"/>
        </w:rPr>
        <w:tab/>
      </w:r>
      <w:r w:rsidRPr="00C97470">
        <w:rPr>
          <w:rFonts w:eastAsia="標楷體"/>
          <w:kern w:val="0"/>
        </w:rPr>
        <w:t>2.</w:t>
      </w:r>
      <w:r w:rsidRPr="00C97470">
        <w:rPr>
          <w:rFonts w:eastAsia="標楷體"/>
          <w:spacing w:val="-2"/>
          <w:kern w:val="0"/>
        </w:rPr>
        <w:t>老師發現十歲的小強疑似</w:t>
      </w:r>
      <w:r w:rsidRPr="00C97470">
        <w:rPr>
          <w:rFonts w:eastAsia="標楷體" w:hint="eastAsia"/>
          <w:spacing w:val="-2"/>
          <w:kern w:val="0"/>
        </w:rPr>
        <w:t>有</w:t>
      </w:r>
      <w:r w:rsidRPr="00C97470">
        <w:rPr>
          <w:rFonts w:eastAsia="標楷體"/>
          <w:spacing w:val="-2"/>
          <w:kern w:val="0"/>
        </w:rPr>
        <w:t>口吃</w:t>
      </w:r>
      <w:r w:rsidRPr="00C97470">
        <w:rPr>
          <w:rFonts w:eastAsia="標楷體"/>
          <w:spacing w:val="-2"/>
          <w:kern w:val="0"/>
        </w:rPr>
        <w:t>(stuttering)</w:t>
      </w:r>
      <w:r w:rsidRPr="00C97470">
        <w:rPr>
          <w:rFonts w:eastAsia="標楷體" w:hint="eastAsia"/>
          <w:spacing w:val="-2"/>
          <w:kern w:val="0"/>
        </w:rPr>
        <w:t>現象</w:t>
      </w:r>
      <w:r w:rsidRPr="00C97470">
        <w:rPr>
          <w:rFonts w:eastAsia="標楷體"/>
          <w:spacing w:val="-2"/>
          <w:kern w:val="0"/>
        </w:rPr>
        <w:t>，</w:t>
      </w:r>
      <w:r w:rsidRPr="00C97470">
        <w:rPr>
          <w:rFonts w:eastAsia="標楷體" w:hint="eastAsia"/>
          <w:spacing w:val="-2"/>
          <w:kern w:val="0"/>
        </w:rPr>
        <w:t>請寫出</w:t>
      </w:r>
      <w:r w:rsidRPr="00C97470">
        <w:rPr>
          <w:rFonts w:eastAsia="標楷體"/>
          <w:spacing w:val="-2"/>
          <w:kern w:val="0"/>
        </w:rPr>
        <w:t>口吃的主要症</w:t>
      </w:r>
      <w:r w:rsidRPr="00C97470">
        <w:rPr>
          <w:rFonts w:eastAsia="標楷體" w:hint="eastAsia"/>
          <w:spacing w:val="-2"/>
          <w:kern w:val="0"/>
        </w:rPr>
        <w:t>狀</w:t>
      </w:r>
      <w:r w:rsidRPr="00C97470">
        <w:rPr>
          <w:rFonts w:eastAsia="標楷體" w:hint="eastAsia"/>
          <w:spacing w:val="-2"/>
          <w:kern w:val="0"/>
        </w:rPr>
        <w:t>(4</w:t>
      </w:r>
      <w:r w:rsidRPr="00C97470">
        <w:rPr>
          <w:rFonts w:eastAsia="標楷體" w:hint="eastAsia"/>
          <w:spacing w:val="-2"/>
          <w:kern w:val="0"/>
        </w:rPr>
        <w:t>分</w:t>
      </w:r>
      <w:r w:rsidRPr="00C97470">
        <w:rPr>
          <w:rFonts w:eastAsia="標楷體" w:hint="eastAsia"/>
          <w:spacing w:val="-2"/>
          <w:kern w:val="0"/>
        </w:rPr>
        <w:t>)</w:t>
      </w:r>
      <w:r w:rsidRPr="00C97470">
        <w:rPr>
          <w:rFonts w:eastAsia="標楷體" w:hint="eastAsia"/>
          <w:spacing w:val="-2"/>
          <w:kern w:val="0"/>
        </w:rPr>
        <w:t>，並列舉</w:t>
      </w:r>
      <w:r w:rsidRPr="00C97470">
        <w:rPr>
          <w:rFonts w:eastAsia="標楷體" w:hint="eastAsia"/>
          <w:kern w:val="0"/>
        </w:rPr>
        <w:t>三項協</w:t>
      </w:r>
      <w:r w:rsidRPr="00C97470">
        <w:rPr>
          <w:rFonts w:eastAsia="標楷體"/>
          <w:kern w:val="0"/>
        </w:rPr>
        <w:t>助小強減輕口吃的</w:t>
      </w:r>
      <w:r w:rsidRPr="00C97470">
        <w:rPr>
          <w:rFonts w:eastAsia="標楷體" w:hint="eastAsia"/>
          <w:kern w:val="0"/>
        </w:rPr>
        <w:t>輔導方式</w:t>
      </w:r>
      <w:r w:rsidRPr="00C97470">
        <w:rPr>
          <w:rFonts w:eastAsia="標楷體" w:hint="eastAsia"/>
          <w:kern w:val="0"/>
        </w:rPr>
        <w:t>(6</w:t>
      </w:r>
      <w:r w:rsidRPr="00C97470">
        <w:rPr>
          <w:rFonts w:eastAsia="標楷體" w:hint="eastAsia"/>
          <w:kern w:val="0"/>
        </w:rPr>
        <w:t>分</w:t>
      </w:r>
      <w:r w:rsidRPr="00C97470">
        <w:rPr>
          <w:rFonts w:eastAsia="標楷體" w:hint="eastAsia"/>
          <w:kern w:val="0"/>
        </w:rPr>
        <w:t>)</w:t>
      </w:r>
      <w:r w:rsidRPr="00C97470">
        <w:rPr>
          <w:rFonts w:eastAsia="標楷體" w:hint="eastAsia"/>
          <w:kern w:val="0"/>
        </w:rPr>
        <w:t>。</w:t>
      </w:r>
    </w:p>
    <w:p w:rsidR="00DB021A" w:rsidRPr="00C97470" w:rsidRDefault="00DB021A" w:rsidP="00DB021A">
      <w:pPr>
        <w:widowControl/>
        <w:tabs>
          <w:tab w:val="left" w:pos="601"/>
        </w:tabs>
        <w:spacing w:beforeLines="100"/>
        <w:ind w:left="792" w:hangingChars="330" w:hanging="792"/>
        <w:jc w:val="both"/>
        <w:rPr>
          <w:rFonts w:eastAsia="標楷體"/>
          <w:kern w:val="0"/>
        </w:rPr>
      </w:pPr>
      <w:r w:rsidRPr="00C97470">
        <w:rPr>
          <w:rFonts w:eastAsia="標楷體" w:hint="eastAsia"/>
          <w:kern w:val="0"/>
        </w:rPr>
        <w:tab/>
      </w:r>
      <w:r w:rsidRPr="00C97470">
        <w:rPr>
          <w:rFonts w:eastAsia="標楷體"/>
          <w:kern w:val="0"/>
        </w:rPr>
        <w:t>3.</w:t>
      </w:r>
      <w:proofErr w:type="gramStart"/>
      <w:r w:rsidRPr="00C97470">
        <w:rPr>
          <w:rFonts w:eastAsia="標楷體"/>
          <w:kern w:val="0"/>
        </w:rPr>
        <w:t>校園霸凌問題</w:t>
      </w:r>
      <w:proofErr w:type="gramEnd"/>
      <w:r w:rsidRPr="00C97470">
        <w:rPr>
          <w:rFonts w:eastAsia="標楷體"/>
          <w:kern w:val="0"/>
        </w:rPr>
        <w:t>日益嚴重</w:t>
      </w:r>
      <w:r w:rsidRPr="00C97470">
        <w:rPr>
          <w:rFonts w:eastAsia="標楷體" w:hint="eastAsia"/>
          <w:kern w:val="0"/>
        </w:rPr>
        <w:t>，</w:t>
      </w:r>
      <w:r w:rsidRPr="00C97470">
        <w:rPr>
          <w:rFonts w:eastAsia="標楷體"/>
          <w:kern w:val="0"/>
        </w:rPr>
        <w:t>調查</w:t>
      </w:r>
      <w:r w:rsidRPr="00C97470">
        <w:rPr>
          <w:rFonts w:eastAsia="標楷體" w:hint="eastAsia"/>
          <w:kern w:val="0"/>
        </w:rPr>
        <w:t>顯示</w:t>
      </w:r>
      <w:proofErr w:type="gramStart"/>
      <w:r w:rsidRPr="00C97470">
        <w:rPr>
          <w:rFonts w:eastAsia="標楷體"/>
          <w:kern w:val="0"/>
        </w:rPr>
        <w:t>霸凌常</w:t>
      </w:r>
      <w:proofErr w:type="gramEnd"/>
      <w:r w:rsidRPr="00C97470">
        <w:rPr>
          <w:rFonts w:eastAsia="標楷體"/>
          <w:kern w:val="0"/>
        </w:rPr>
        <w:t>與錯誤的認知有關。請</w:t>
      </w:r>
      <w:r w:rsidRPr="00C97470">
        <w:rPr>
          <w:rFonts w:eastAsia="標楷體" w:hint="eastAsia"/>
          <w:kern w:val="0"/>
        </w:rPr>
        <w:t>根據</w:t>
      </w:r>
      <w:r w:rsidRPr="00C97470">
        <w:rPr>
          <w:rFonts w:eastAsia="標楷體"/>
          <w:kern w:val="0"/>
        </w:rPr>
        <w:t>艾里斯</w:t>
      </w:r>
      <w:r w:rsidRPr="00C97470">
        <w:rPr>
          <w:rFonts w:eastAsia="標楷體"/>
          <w:kern w:val="0"/>
        </w:rPr>
        <w:t>(A. Ellis)</w:t>
      </w:r>
      <w:r w:rsidRPr="00C97470">
        <w:rPr>
          <w:rFonts w:eastAsia="標楷體"/>
          <w:kern w:val="0"/>
        </w:rPr>
        <w:t>的理情行為治療法</w:t>
      </w:r>
      <w:r w:rsidRPr="00C97470">
        <w:rPr>
          <w:rFonts w:eastAsia="標楷體"/>
          <w:kern w:val="0"/>
        </w:rPr>
        <w:t>(REBT)</w:t>
      </w:r>
      <w:r w:rsidRPr="00C97470">
        <w:rPr>
          <w:rFonts w:eastAsia="標楷體"/>
          <w:kern w:val="0"/>
        </w:rPr>
        <w:t>，</w:t>
      </w:r>
      <w:r w:rsidRPr="00C97470">
        <w:rPr>
          <w:rFonts w:eastAsia="標楷體" w:hint="eastAsia"/>
          <w:kern w:val="0"/>
        </w:rPr>
        <w:t>依下列項目</w:t>
      </w:r>
      <w:r w:rsidRPr="00C97470">
        <w:rPr>
          <w:rFonts w:eastAsia="標楷體"/>
          <w:kern w:val="0"/>
        </w:rPr>
        <w:t>說明如何輔導</w:t>
      </w:r>
      <w:proofErr w:type="gramStart"/>
      <w:r w:rsidRPr="00C97470">
        <w:rPr>
          <w:rFonts w:eastAsia="標楷體"/>
          <w:kern w:val="0"/>
        </w:rPr>
        <w:t>有霸凌行為</w:t>
      </w:r>
      <w:proofErr w:type="gramEnd"/>
      <w:r w:rsidRPr="00C97470">
        <w:rPr>
          <w:rFonts w:eastAsia="標楷體"/>
          <w:kern w:val="0"/>
        </w:rPr>
        <w:t>的國小學童？</w:t>
      </w:r>
      <w:r>
        <w:rPr>
          <w:rFonts w:eastAsia="標楷體"/>
          <w:kern w:val="0"/>
        </w:rPr>
        <w:br/>
      </w:r>
      <w:r w:rsidRPr="00C97470">
        <w:rPr>
          <w:rFonts w:eastAsia="標楷體" w:hint="eastAsia"/>
          <w:kern w:val="0"/>
        </w:rPr>
        <w:t>甲、</w:t>
      </w:r>
      <w:r w:rsidRPr="00C97470">
        <w:rPr>
          <w:rFonts w:eastAsia="標楷體"/>
          <w:kern w:val="0"/>
        </w:rPr>
        <w:t>ABC</w:t>
      </w:r>
      <w:r w:rsidRPr="00C97470">
        <w:rPr>
          <w:rFonts w:eastAsia="標楷體"/>
          <w:kern w:val="0"/>
        </w:rPr>
        <w:t>理論</w:t>
      </w:r>
      <w:r w:rsidRPr="00C97470">
        <w:rPr>
          <w:rFonts w:eastAsia="標楷體" w:hint="eastAsia"/>
          <w:kern w:val="0"/>
        </w:rPr>
        <w:t>(3</w:t>
      </w:r>
      <w:r w:rsidRPr="00C97470">
        <w:rPr>
          <w:rFonts w:eastAsia="標楷體" w:hint="eastAsia"/>
          <w:kern w:val="0"/>
        </w:rPr>
        <w:t>分</w:t>
      </w:r>
      <w:r w:rsidRPr="00C97470">
        <w:rPr>
          <w:rFonts w:eastAsia="標楷體" w:hint="eastAsia"/>
          <w:kern w:val="0"/>
        </w:rPr>
        <w:t>)</w:t>
      </w:r>
      <w:r>
        <w:rPr>
          <w:rFonts w:eastAsia="標楷體"/>
          <w:kern w:val="0"/>
        </w:rPr>
        <w:br/>
      </w:r>
      <w:r w:rsidRPr="00C97470">
        <w:rPr>
          <w:rFonts w:eastAsia="標楷體" w:hint="eastAsia"/>
          <w:kern w:val="0"/>
        </w:rPr>
        <w:t>乙、</w:t>
      </w:r>
      <w:r w:rsidRPr="00C97470">
        <w:rPr>
          <w:rFonts w:eastAsia="標楷體"/>
          <w:kern w:val="0"/>
        </w:rPr>
        <w:t>駁斥非理性想法</w:t>
      </w:r>
      <w:r w:rsidRPr="00C97470">
        <w:rPr>
          <w:rFonts w:eastAsia="標楷體" w:hint="eastAsia"/>
          <w:kern w:val="0"/>
        </w:rPr>
        <w:t>(3</w:t>
      </w:r>
      <w:r w:rsidRPr="00C97470">
        <w:rPr>
          <w:rFonts w:eastAsia="標楷體" w:hint="eastAsia"/>
          <w:kern w:val="0"/>
        </w:rPr>
        <w:t>分</w:t>
      </w:r>
      <w:r w:rsidRPr="00C97470">
        <w:rPr>
          <w:rFonts w:eastAsia="標楷體" w:hint="eastAsia"/>
          <w:kern w:val="0"/>
        </w:rPr>
        <w:t>)</w:t>
      </w:r>
      <w:r>
        <w:rPr>
          <w:rFonts w:eastAsia="標楷體"/>
          <w:kern w:val="0"/>
        </w:rPr>
        <w:br/>
      </w:r>
      <w:r w:rsidRPr="00C97470">
        <w:rPr>
          <w:rFonts w:eastAsia="標楷體" w:hint="eastAsia"/>
          <w:kern w:val="0"/>
        </w:rPr>
        <w:t>丙、</w:t>
      </w:r>
      <w:r w:rsidRPr="00C97470">
        <w:rPr>
          <w:rFonts w:eastAsia="標楷體"/>
          <w:kern w:val="0"/>
        </w:rPr>
        <w:t>改變語言</w:t>
      </w:r>
      <w:r w:rsidRPr="00C97470">
        <w:rPr>
          <w:rFonts w:eastAsia="標楷體" w:hint="eastAsia"/>
          <w:kern w:val="0"/>
        </w:rPr>
        <w:t>型態</w:t>
      </w:r>
      <w:r w:rsidRPr="00C97470">
        <w:rPr>
          <w:rFonts w:eastAsia="標楷體" w:hint="eastAsia"/>
          <w:kern w:val="0"/>
        </w:rPr>
        <w:t>(2</w:t>
      </w:r>
      <w:r w:rsidRPr="00C97470">
        <w:rPr>
          <w:rFonts w:eastAsia="標楷體" w:hint="eastAsia"/>
          <w:kern w:val="0"/>
        </w:rPr>
        <w:t>分</w:t>
      </w:r>
      <w:r w:rsidRPr="00C97470">
        <w:rPr>
          <w:rFonts w:eastAsia="標楷體" w:hint="eastAsia"/>
          <w:kern w:val="0"/>
        </w:rPr>
        <w:t>)</w:t>
      </w:r>
      <w:r>
        <w:rPr>
          <w:rFonts w:eastAsia="標楷體"/>
          <w:kern w:val="0"/>
        </w:rPr>
        <w:br/>
      </w:r>
      <w:r w:rsidRPr="00C97470">
        <w:rPr>
          <w:rFonts w:eastAsia="標楷體" w:hint="eastAsia"/>
          <w:kern w:val="0"/>
        </w:rPr>
        <w:t>丁、</w:t>
      </w:r>
      <w:r w:rsidRPr="00C97470">
        <w:rPr>
          <w:rFonts w:eastAsia="標楷體"/>
          <w:kern w:val="0"/>
        </w:rPr>
        <w:t>家庭作業</w:t>
      </w:r>
      <w:r w:rsidRPr="00C97470">
        <w:rPr>
          <w:rFonts w:eastAsia="標楷體" w:hint="eastAsia"/>
          <w:kern w:val="0"/>
        </w:rPr>
        <w:t>(2</w:t>
      </w:r>
      <w:r w:rsidRPr="00C97470">
        <w:rPr>
          <w:rFonts w:eastAsia="標楷體" w:hint="eastAsia"/>
          <w:kern w:val="0"/>
        </w:rPr>
        <w:t>分</w:t>
      </w:r>
      <w:r w:rsidRPr="00C97470">
        <w:rPr>
          <w:rFonts w:eastAsia="標楷體" w:hint="eastAsia"/>
          <w:kern w:val="0"/>
        </w:rPr>
        <w:t>)</w:t>
      </w:r>
    </w:p>
    <w:p w:rsidR="00DB021A" w:rsidRDefault="00DB021A" w:rsidP="00DB021A">
      <w:pPr>
        <w:widowControl/>
        <w:tabs>
          <w:tab w:val="left" w:pos="601"/>
        </w:tabs>
        <w:spacing w:beforeLines="100" w:afterLines="100"/>
        <w:ind w:left="792" w:hangingChars="330" w:hanging="792"/>
        <w:jc w:val="both"/>
        <w:rPr>
          <w:rFonts w:eastAsia="標楷體" w:hint="eastAsia"/>
          <w:kern w:val="0"/>
        </w:rPr>
      </w:pPr>
    </w:p>
    <w:p w:rsidR="00DB021A" w:rsidRPr="00F521B8" w:rsidRDefault="00DB021A" w:rsidP="00DB021A">
      <w:pPr>
        <w:widowControl/>
        <w:tabs>
          <w:tab w:val="left" w:pos="601"/>
        </w:tabs>
        <w:spacing w:beforeLines="100" w:afterLines="100"/>
        <w:ind w:left="793" w:hangingChars="330" w:hanging="793"/>
        <w:jc w:val="both"/>
        <w:rPr>
          <w:rFonts w:eastAsia="標楷體"/>
        </w:rPr>
      </w:pPr>
      <w:r w:rsidRPr="00DB021A">
        <w:rPr>
          <w:rFonts w:eastAsia="標楷體" w:hint="eastAsia"/>
          <w:b/>
          <w:kern w:val="0"/>
        </w:rPr>
        <w:t>99</w:t>
      </w:r>
      <w:r>
        <w:rPr>
          <w:rFonts w:eastAsia="標楷體" w:hint="eastAsia"/>
          <w:kern w:val="0"/>
        </w:rPr>
        <w:t xml:space="preserve">   </w:t>
      </w:r>
      <w:r w:rsidRPr="00F521B8">
        <w:rPr>
          <w:rFonts w:eastAsia="標楷體" w:hint="eastAsia"/>
          <w:kern w:val="0"/>
        </w:rPr>
        <w:t>1</w:t>
      </w:r>
      <w:r w:rsidRPr="00F521B8">
        <w:rPr>
          <w:rFonts w:eastAsia="標楷體"/>
          <w:kern w:val="0"/>
        </w:rPr>
        <w:t>.</w:t>
      </w:r>
      <w:r w:rsidRPr="00F521B8">
        <w:rPr>
          <w:rFonts w:eastAsia="標楷體"/>
          <w:kern w:val="0"/>
        </w:rPr>
        <w:t>保密是</w:t>
      </w:r>
      <w:r w:rsidRPr="00F521B8">
        <w:rPr>
          <w:rFonts w:eastAsia="標楷體" w:hint="eastAsia"/>
          <w:kern w:val="0"/>
        </w:rPr>
        <w:t>輔導</w:t>
      </w:r>
      <w:r w:rsidRPr="00F521B8">
        <w:rPr>
          <w:rFonts w:eastAsia="標楷體"/>
          <w:kern w:val="0"/>
        </w:rPr>
        <w:t>工作</w:t>
      </w:r>
      <w:r w:rsidRPr="00F521B8">
        <w:rPr>
          <w:rFonts w:eastAsia="標楷體" w:hint="eastAsia"/>
          <w:kern w:val="0"/>
        </w:rPr>
        <w:t>者應遵守</w:t>
      </w:r>
      <w:r w:rsidRPr="00F521B8">
        <w:rPr>
          <w:rFonts w:eastAsia="標楷體"/>
          <w:kern w:val="0"/>
        </w:rPr>
        <w:t>的基本原則，但有特殊情況</w:t>
      </w:r>
      <w:r w:rsidRPr="00F521B8">
        <w:rPr>
          <w:rFonts w:eastAsia="標楷體" w:hint="eastAsia"/>
          <w:kern w:val="0"/>
        </w:rPr>
        <w:t>時</w:t>
      </w:r>
      <w:r w:rsidRPr="00F521B8">
        <w:rPr>
          <w:rFonts w:eastAsia="標楷體"/>
          <w:kern w:val="0"/>
        </w:rPr>
        <w:t>，得以解除</w:t>
      </w:r>
      <w:r w:rsidRPr="00F521B8">
        <w:rPr>
          <w:rFonts w:eastAsia="標楷體" w:hint="eastAsia"/>
          <w:kern w:val="0"/>
        </w:rPr>
        <w:t>。</w:t>
      </w:r>
      <w:r w:rsidRPr="00F521B8">
        <w:rPr>
          <w:rFonts w:eastAsia="標楷體"/>
          <w:kern w:val="0"/>
        </w:rPr>
        <w:t>請</w:t>
      </w:r>
      <w:r w:rsidRPr="00F521B8">
        <w:rPr>
          <w:rFonts w:eastAsia="標楷體" w:hint="eastAsia"/>
          <w:kern w:val="0"/>
        </w:rPr>
        <w:t>試</w:t>
      </w:r>
      <w:r w:rsidRPr="00F521B8">
        <w:rPr>
          <w:rFonts w:eastAsia="標楷體"/>
          <w:kern w:val="0"/>
        </w:rPr>
        <w:t>列舉五種保密的特殊情況。</w:t>
      </w:r>
    </w:p>
    <w:p w:rsidR="00DB021A" w:rsidRPr="00F521B8" w:rsidRDefault="00DB021A" w:rsidP="00DB021A">
      <w:pPr>
        <w:widowControl/>
        <w:tabs>
          <w:tab w:val="left" w:pos="600"/>
        </w:tabs>
        <w:spacing w:beforeLines="100" w:afterLines="100"/>
        <w:ind w:left="792" w:hangingChars="330" w:hanging="792"/>
        <w:jc w:val="both"/>
        <w:rPr>
          <w:rFonts w:eastAsia="標楷體"/>
          <w:b/>
        </w:rPr>
      </w:pPr>
      <w:r w:rsidRPr="00F521B8">
        <w:rPr>
          <w:rFonts w:eastAsia="標楷體" w:hint="eastAsia"/>
          <w:kern w:val="0"/>
        </w:rPr>
        <w:tab/>
        <w:t>2</w:t>
      </w:r>
      <w:r w:rsidRPr="00F521B8">
        <w:rPr>
          <w:rFonts w:eastAsia="標楷體"/>
          <w:kern w:val="0"/>
        </w:rPr>
        <w:t>.</w:t>
      </w:r>
      <w:r w:rsidRPr="00F521B8">
        <w:rPr>
          <w:rFonts w:eastAsia="標楷體"/>
          <w:kern w:val="0"/>
        </w:rPr>
        <w:t>根據佛洛依德</w:t>
      </w:r>
      <w:r w:rsidRPr="00F521B8">
        <w:rPr>
          <w:rFonts w:eastAsia="標楷體"/>
          <w:kern w:val="0"/>
        </w:rPr>
        <w:t>(S. Freud)</w:t>
      </w:r>
      <w:r w:rsidRPr="00F521B8">
        <w:rPr>
          <w:rFonts w:eastAsia="標楷體"/>
          <w:kern w:val="0"/>
        </w:rPr>
        <w:t>的性</w:t>
      </w:r>
      <w:r w:rsidRPr="00F521B8">
        <w:rPr>
          <w:rFonts w:eastAsia="標楷體" w:hint="eastAsia"/>
          <w:kern w:val="0"/>
        </w:rPr>
        <w:t>心理</w:t>
      </w:r>
      <w:r w:rsidRPr="00F521B8">
        <w:rPr>
          <w:rFonts w:eastAsia="標楷體"/>
          <w:kern w:val="0"/>
        </w:rPr>
        <w:t>發展理論，五個階段的主要發展任務為何？</w:t>
      </w:r>
      <w:r w:rsidRPr="00F521B8">
        <w:rPr>
          <w:rFonts w:eastAsia="標楷體" w:hint="eastAsia"/>
          <w:kern w:val="0"/>
        </w:rPr>
        <w:t>(5</w:t>
      </w:r>
      <w:r w:rsidRPr="00F521B8">
        <w:rPr>
          <w:rFonts w:eastAsia="標楷體" w:hint="eastAsia"/>
          <w:kern w:val="0"/>
        </w:rPr>
        <w:t>分</w:t>
      </w:r>
      <w:r w:rsidRPr="00F521B8">
        <w:rPr>
          <w:rFonts w:eastAsia="標楷體" w:hint="eastAsia"/>
          <w:kern w:val="0"/>
        </w:rPr>
        <w:t>)</w:t>
      </w:r>
      <w:r w:rsidRPr="00F521B8">
        <w:rPr>
          <w:rFonts w:eastAsia="標楷體"/>
          <w:kern w:val="0"/>
        </w:rPr>
        <w:t>針對目前就讀國小五年級的男女</w:t>
      </w:r>
      <w:r w:rsidRPr="00F521B8">
        <w:rPr>
          <w:rFonts w:eastAsia="標楷體" w:hint="eastAsia"/>
          <w:kern w:val="0"/>
        </w:rPr>
        <w:t>學</w:t>
      </w:r>
      <w:r w:rsidRPr="00F521B8">
        <w:rPr>
          <w:rFonts w:eastAsia="標楷體"/>
          <w:kern w:val="0"/>
        </w:rPr>
        <w:t>童，如何輔導其順利發展？</w:t>
      </w:r>
      <w:r w:rsidRPr="00F521B8">
        <w:rPr>
          <w:rFonts w:eastAsia="標楷體" w:hint="eastAsia"/>
          <w:kern w:val="0"/>
        </w:rPr>
        <w:t>(5</w:t>
      </w:r>
      <w:r w:rsidRPr="00F521B8">
        <w:rPr>
          <w:rFonts w:eastAsia="標楷體" w:hint="eastAsia"/>
          <w:kern w:val="0"/>
        </w:rPr>
        <w:t>分</w:t>
      </w:r>
      <w:r w:rsidRPr="00F521B8">
        <w:rPr>
          <w:rFonts w:eastAsia="標楷體" w:hint="eastAsia"/>
          <w:kern w:val="0"/>
        </w:rPr>
        <w:t>)</w:t>
      </w:r>
    </w:p>
    <w:p w:rsidR="00DB021A" w:rsidRDefault="00DB021A" w:rsidP="00DB021A">
      <w:pPr>
        <w:shd w:val="clear" w:color="auto" w:fill="FFFFFF" w:themeFill="background1"/>
        <w:tabs>
          <w:tab w:val="left" w:pos="2999"/>
          <w:tab w:val="left" w:pos="5159"/>
          <w:tab w:val="left" w:pos="7319"/>
        </w:tabs>
        <w:ind w:leftChars="239" w:left="574"/>
        <w:jc w:val="both"/>
        <w:rPr>
          <w:rFonts w:eastAsia="標楷體"/>
          <w:kern w:val="0"/>
        </w:rPr>
      </w:pPr>
      <w:r w:rsidRPr="00F521B8">
        <w:rPr>
          <w:rFonts w:eastAsia="標楷體"/>
          <w:kern w:val="0"/>
        </w:rPr>
        <w:t>3.</w:t>
      </w:r>
      <w:r w:rsidRPr="00F521B8">
        <w:rPr>
          <w:rFonts w:eastAsia="標楷體"/>
          <w:kern w:val="0"/>
        </w:rPr>
        <w:t>一年級的小</w:t>
      </w:r>
      <w:proofErr w:type="gramStart"/>
      <w:r w:rsidRPr="00F521B8">
        <w:rPr>
          <w:rFonts w:eastAsia="標楷體"/>
          <w:kern w:val="0"/>
        </w:rPr>
        <w:t>倩</w:t>
      </w:r>
      <w:proofErr w:type="gramEnd"/>
      <w:r w:rsidRPr="00F521B8">
        <w:rPr>
          <w:rFonts w:eastAsia="標楷體"/>
          <w:kern w:val="0"/>
        </w:rPr>
        <w:t>，遇到困難時常常哭泣</w:t>
      </w:r>
      <w:r w:rsidRPr="00F521B8">
        <w:rPr>
          <w:rFonts w:eastAsia="標楷體" w:hint="eastAsia"/>
          <w:kern w:val="0"/>
        </w:rPr>
        <w:t>，</w:t>
      </w:r>
      <w:r w:rsidRPr="00F521B8">
        <w:rPr>
          <w:rFonts w:eastAsia="標楷體"/>
          <w:kern w:val="0"/>
        </w:rPr>
        <w:t>當同學或老師表達關切時，小</w:t>
      </w:r>
      <w:proofErr w:type="gramStart"/>
      <w:r w:rsidRPr="00F521B8">
        <w:rPr>
          <w:rFonts w:eastAsia="標楷體"/>
          <w:kern w:val="0"/>
        </w:rPr>
        <w:t>倩</w:t>
      </w:r>
      <w:proofErr w:type="gramEnd"/>
      <w:r w:rsidRPr="00F521B8">
        <w:rPr>
          <w:rFonts w:eastAsia="標楷體"/>
          <w:kern w:val="0"/>
        </w:rPr>
        <w:t>哭泣行為加劇。王老師擔任小倩的班級導師，他認為小</w:t>
      </w:r>
      <w:proofErr w:type="gramStart"/>
      <w:r w:rsidRPr="00F521B8">
        <w:rPr>
          <w:rFonts w:eastAsia="標楷體"/>
          <w:kern w:val="0"/>
        </w:rPr>
        <w:t>倩</w:t>
      </w:r>
      <w:proofErr w:type="gramEnd"/>
      <w:r w:rsidRPr="00F521B8">
        <w:rPr>
          <w:rFonts w:eastAsia="標楷體"/>
          <w:kern w:val="0"/>
        </w:rPr>
        <w:t>是以哭泣引起他人注意，並計畫採用行為改變技術的</w:t>
      </w:r>
      <w:proofErr w:type="gramStart"/>
      <w:r w:rsidRPr="00F521B8">
        <w:rPr>
          <w:rFonts w:eastAsia="標楷體"/>
          <w:kern w:val="0"/>
        </w:rPr>
        <w:t>消弱</w:t>
      </w:r>
      <w:proofErr w:type="gramEnd"/>
      <w:r w:rsidRPr="00F521B8">
        <w:rPr>
          <w:rFonts w:eastAsia="標楷體"/>
          <w:kern w:val="0"/>
        </w:rPr>
        <w:t>原則，減少小</w:t>
      </w:r>
      <w:proofErr w:type="gramStart"/>
      <w:r w:rsidRPr="00F521B8">
        <w:rPr>
          <w:rFonts w:eastAsia="標楷體"/>
          <w:kern w:val="0"/>
        </w:rPr>
        <w:t>倩</w:t>
      </w:r>
      <w:proofErr w:type="gramEnd"/>
      <w:r w:rsidRPr="00F521B8">
        <w:rPr>
          <w:rFonts w:eastAsia="標楷體"/>
          <w:kern w:val="0"/>
        </w:rPr>
        <w:t>的哭泣行為。試問王老師應如何進行，才能有效減少小</w:t>
      </w:r>
      <w:proofErr w:type="gramStart"/>
      <w:r w:rsidRPr="00F521B8">
        <w:rPr>
          <w:rFonts w:eastAsia="標楷體"/>
          <w:kern w:val="0"/>
        </w:rPr>
        <w:t>倩</w:t>
      </w:r>
      <w:proofErr w:type="gramEnd"/>
      <w:r w:rsidRPr="00F521B8">
        <w:rPr>
          <w:rFonts w:eastAsia="標楷體"/>
          <w:kern w:val="0"/>
        </w:rPr>
        <w:t>的哭泣行為呢？</w:t>
      </w:r>
    </w:p>
    <w:p w:rsidR="00DB021A" w:rsidRDefault="00DB021A" w:rsidP="00DB021A">
      <w:pPr>
        <w:shd w:val="clear" w:color="auto" w:fill="FFFFFF" w:themeFill="background1"/>
        <w:tabs>
          <w:tab w:val="left" w:pos="2999"/>
          <w:tab w:val="left" w:pos="5159"/>
          <w:tab w:val="left" w:pos="7319"/>
        </w:tabs>
        <w:ind w:leftChars="239" w:left="574"/>
        <w:jc w:val="both"/>
        <w:rPr>
          <w:rFonts w:eastAsia="標楷體"/>
          <w:kern w:val="0"/>
        </w:rPr>
      </w:pPr>
    </w:p>
    <w:p w:rsidR="00DB021A" w:rsidRDefault="00DB021A" w:rsidP="00DB021A">
      <w:pPr>
        <w:widowControl/>
        <w:tabs>
          <w:tab w:val="left" w:pos="601"/>
        </w:tabs>
        <w:spacing w:beforeLines="100" w:afterLines="100"/>
        <w:ind w:left="792" w:hangingChars="330" w:hanging="792"/>
        <w:jc w:val="both"/>
        <w:rPr>
          <w:rFonts w:eastAsia="標楷體" w:hint="eastAsia"/>
          <w:color w:val="000000"/>
          <w:kern w:val="0"/>
        </w:rPr>
      </w:pPr>
    </w:p>
    <w:p w:rsidR="00DB021A" w:rsidRPr="0032435A" w:rsidRDefault="00DB021A" w:rsidP="00DB021A">
      <w:pPr>
        <w:widowControl/>
        <w:tabs>
          <w:tab w:val="left" w:pos="601"/>
        </w:tabs>
        <w:spacing w:beforeLines="100" w:afterLines="100"/>
        <w:ind w:left="793" w:hangingChars="330" w:hanging="793"/>
        <w:jc w:val="both"/>
        <w:rPr>
          <w:rFonts w:eastAsia="標楷體"/>
          <w:color w:val="000000"/>
          <w:kern w:val="0"/>
        </w:rPr>
      </w:pPr>
      <w:r w:rsidRPr="00DB021A">
        <w:rPr>
          <w:rFonts w:eastAsia="標楷體" w:hint="eastAsia"/>
          <w:b/>
          <w:color w:val="000000"/>
          <w:kern w:val="0"/>
        </w:rPr>
        <w:t>98</w:t>
      </w:r>
      <w:r>
        <w:rPr>
          <w:rFonts w:eastAsia="標楷體" w:hint="eastAsia"/>
          <w:color w:val="000000"/>
          <w:kern w:val="0"/>
        </w:rPr>
        <w:t xml:space="preserve">  </w:t>
      </w:r>
      <w:r w:rsidRPr="0032435A">
        <w:rPr>
          <w:rFonts w:eastAsia="標楷體"/>
          <w:color w:val="000000"/>
          <w:kern w:val="0"/>
        </w:rPr>
        <w:t>1.</w:t>
      </w:r>
      <w:proofErr w:type="gramStart"/>
      <w:r w:rsidRPr="0032435A">
        <w:rPr>
          <w:rFonts w:eastAsia="標楷體"/>
          <w:color w:val="000000"/>
          <w:kern w:val="0"/>
        </w:rPr>
        <w:t>茂桐在</w:t>
      </w:r>
      <w:proofErr w:type="gramEnd"/>
      <w:r w:rsidRPr="0032435A">
        <w:rPr>
          <w:rFonts w:eastAsia="標楷體"/>
          <w:color w:val="000000"/>
          <w:kern w:val="0"/>
        </w:rPr>
        <w:t>學業成就上的表現，遠遠比不上他在智力測驗上的成績。根據熟知他的老師們反應，</w:t>
      </w:r>
      <w:proofErr w:type="gramStart"/>
      <w:r w:rsidRPr="0032435A">
        <w:rPr>
          <w:rFonts w:eastAsia="標楷體"/>
          <w:color w:val="000000"/>
          <w:kern w:val="0"/>
        </w:rPr>
        <w:t>其實茂桐</w:t>
      </w:r>
      <w:proofErr w:type="gramEnd"/>
      <w:r w:rsidRPr="0032435A">
        <w:rPr>
          <w:rFonts w:eastAsia="標楷體"/>
          <w:color w:val="000000"/>
          <w:kern w:val="0"/>
        </w:rPr>
        <w:t>在理解力、記憶力及機智反應上，都比同年齡的小朋友要好，只是成就動機很不足。導師</w:t>
      </w:r>
      <w:proofErr w:type="gramStart"/>
      <w:r w:rsidRPr="0032435A">
        <w:rPr>
          <w:rFonts w:eastAsia="標楷體"/>
          <w:color w:val="000000"/>
          <w:kern w:val="0"/>
        </w:rPr>
        <w:t>發現茂桐的</w:t>
      </w:r>
      <w:proofErr w:type="gramEnd"/>
      <w:r w:rsidRPr="0032435A">
        <w:rPr>
          <w:rFonts w:eastAsia="標楷體"/>
          <w:color w:val="000000"/>
          <w:kern w:val="0"/>
        </w:rPr>
        <w:t>父母親會不斷的</w:t>
      </w:r>
      <w:proofErr w:type="gramStart"/>
      <w:r w:rsidRPr="0032435A">
        <w:rPr>
          <w:rFonts w:eastAsia="標楷體"/>
          <w:color w:val="000000"/>
          <w:kern w:val="0"/>
        </w:rPr>
        <w:t>對茂桐的</w:t>
      </w:r>
      <w:proofErr w:type="gramEnd"/>
      <w:r w:rsidRPr="0032435A">
        <w:rPr>
          <w:rFonts w:eastAsia="標楷體"/>
          <w:color w:val="000000"/>
          <w:kern w:val="0"/>
        </w:rPr>
        <w:t>學習發出負面的意見，</w:t>
      </w:r>
      <w:r w:rsidRPr="0032435A">
        <w:rPr>
          <w:rFonts w:eastAsia="標楷體"/>
          <w:color w:val="000000"/>
          <w:spacing w:val="-2"/>
          <w:kern w:val="0"/>
        </w:rPr>
        <w:t>誇張地指責家庭作業的錯誤，成績好時認為是應該的，但成績不好時馬上一直碎</w:t>
      </w:r>
      <w:proofErr w:type="gramStart"/>
      <w:r w:rsidRPr="0032435A">
        <w:rPr>
          <w:rFonts w:eastAsia="標楷體"/>
          <w:color w:val="000000"/>
          <w:spacing w:val="-2"/>
          <w:kern w:val="0"/>
        </w:rPr>
        <w:t>碎</w:t>
      </w:r>
      <w:r w:rsidRPr="0032435A">
        <w:rPr>
          <w:rFonts w:eastAsia="標楷體" w:hint="eastAsia"/>
          <w:color w:val="000000"/>
          <w:spacing w:val="-2"/>
          <w:kern w:val="0"/>
        </w:rPr>
        <w:t>唸</w:t>
      </w:r>
      <w:proofErr w:type="gramEnd"/>
      <w:r w:rsidRPr="0032435A">
        <w:rPr>
          <w:rFonts w:eastAsia="標楷體"/>
          <w:color w:val="000000"/>
          <w:spacing w:val="-2"/>
          <w:kern w:val="0"/>
        </w:rPr>
        <w:t>。</w:t>
      </w:r>
      <w:r w:rsidRPr="0032435A">
        <w:rPr>
          <w:rFonts w:eastAsia="標楷體"/>
          <w:color w:val="000000"/>
          <w:kern w:val="0"/>
        </w:rPr>
        <w:t>如果你是導師，應如何協助父母</w:t>
      </w:r>
      <w:r w:rsidRPr="0032435A">
        <w:rPr>
          <w:rFonts w:eastAsia="標楷體" w:hint="eastAsia"/>
          <w:color w:val="000000"/>
          <w:kern w:val="0"/>
        </w:rPr>
        <w:t>以提高</w:t>
      </w:r>
      <w:r w:rsidRPr="0032435A">
        <w:rPr>
          <w:rFonts w:eastAsia="標楷體"/>
          <w:color w:val="000000"/>
          <w:kern w:val="0"/>
        </w:rPr>
        <w:t>茂桐的成就動機？</w:t>
      </w:r>
    </w:p>
    <w:p w:rsidR="00DB021A" w:rsidRPr="0032435A" w:rsidRDefault="00DB021A" w:rsidP="00DB021A">
      <w:pPr>
        <w:widowControl/>
        <w:tabs>
          <w:tab w:val="left" w:pos="601"/>
        </w:tabs>
        <w:spacing w:beforeLines="100" w:afterLines="100"/>
        <w:ind w:left="792" w:hangingChars="330" w:hanging="792"/>
        <w:jc w:val="both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ab/>
      </w:r>
      <w:r w:rsidRPr="0032435A">
        <w:rPr>
          <w:rFonts w:eastAsia="標楷體"/>
          <w:color w:val="000000"/>
          <w:kern w:val="0"/>
        </w:rPr>
        <w:t>2.</w:t>
      </w:r>
      <w:r w:rsidRPr="0032435A">
        <w:rPr>
          <w:rFonts w:eastAsia="標楷體"/>
          <w:color w:val="000000"/>
          <w:kern w:val="0"/>
        </w:rPr>
        <w:t>請說明兒童遭受性侵害的</w:t>
      </w:r>
      <w:proofErr w:type="gramStart"/>
      <w:r w:rsidRPr="0032435A">
        <w:rPr>
          <w:rFonts w:eastAsia="標楷體"/>
          <w:color w:val="000000"/>
          <w:kern w:val="0"/>
        </w:rPr>
        <w:t>癥</w:t>
      </w:r>
      <w:proofErr w:type="gramEnd"/>
      <w:r w:rsidRPr="0032435A">
        <w:rPr>
          <w:rFonts w:eastAsia="標楷體"/>
          <w:color w:val="000000"/>
          <w:kern w:val="0"/>
        </w:rPr>
        <w:t>候</w:t>
      </w:r>
      <w:r w:rsidRPr="0032435A">
        <w:rPr>
          <w:rFonts w:eastAsia="標楷體" w:hint="eastAsia"/>
          <w:color w:val="000000"/>
          <w:kern w:val="0"/>
        </w:rPr>
        <w:t>，以</w:t>
      </w:r>
      <w:r w:rsidRPr="0032435A">
        <w:rPr>
          <w:rFonts w:eastAsia="標楷體"/>
          <w:color w:val="000000"/>
          <w:kern w:val="0"/>
        </w:rPr>
        <w:t>及</w:t>
      </w:r>
      <w:r w:rsidRPr="0032435A">
        <w:rPr>
          <w:rFonts w:eastAsia="標楷體" w:hint="eastAsia"/>
          <w:color w:val="000000"/>
          <w:kern w:val="0"/>
        </w:rPr>
        <w:t>國小教師發現</w:t>
      </w:r>
      <w:r w:rsidRPr="0032435A">
        <w:rPr>
          <w:rFonts w:eastAsia="標楷體"/>
          <w:color w:val="000000"/>
          <w:kern w:val="0"/>
        </w:rPr>
        <w:t>有學生可能</w:t>
      </w:r>
      <w:r w:rsidRPr="0032435A">
        <w:rPr>
          <w:rFonts w:eastAsia="標楷體" w:hint="eastAsia"/>
          <w:color w:val="000000"/>
          <w:kern w:val="0"/>
        </w:rPr>
        <w:t>受</w:t>
      </w:r>
      <w:r w:rsidRPr="0032435A">
        <w:rPr>
          <w:rFonts w:eastAsia="標楷體"/>
          <w:color w:val="000000"/>
          <w:kern w:val="0"/>
        </w:rPr>
        <w:t>到性侵害</w:t>
      </w:r>
      <w:r w:rsidRPr="0032435A">
        <w:rPr>
          <w:rFonts w:eastAsia="標楷體" w:hint="eastAsia"/>
          <w:color w:val="000000"/>
          <w:kern w:val="0"/>
        </w:rPr>
        <w:t>時應採取哪些輔導措施？</w:t>
      </w:r>
    </w:p>
    <w:p w:rsidR="00DB021A" w:rsidRDefault="00DB021A" w:rsidP="00DB021A">
      <w:pPr>
        <w:widowControl/>
        <w:tabs>
          <w:tab w:val="left" w:pos="601"/>
        </w:tabs>
        <w:spacing w:beforeLines="100" w:afterLines="100"/>
        <w:ind w:left="792" w:hangingChars="330" w:hanging="792"/>
        <w:jc w:val="both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ab/>
      </w:r>
      <w:r w:rsidRPr="0032435A">
        <w:rPr>
          <w:rFonts w:eastAsia="標楷體"/>
          <w:color w:val="000000"/>
          <w:kern w:val="0"/>
        </w:rPr>
        <w:t>3.</w:t>
      </w:r>
      <w:proofErr w:type="gramStart"/>
      <w:r w:rsidRPr="0032435A">
        <w:rPr>
          <w:rFonts w:eastAsia="標楷體" w:hint="eastAsia"/>
          <w:color w:val="000000"/>
          <w:kern w:val="0"/>
        </w:rPr>
        <w:t>試</w:t>
      </w:r>
      <w:r w:rsidRPr="0032435A">
        <w:rPr>
          <w:rFonts w:eastAsia="標楷體"/>
          <w:color w:val="000000"/>
          <w:kern w:val="0"/>
        </w:rPr>
        <w:t>述影響</w:t>
      </w:r>
      <w:proofErr w:type="gramEnd"/>
      <w:r w:rsidRPr="0032435A">
        <w:rPr>
          <w:rFonts w:eastAsia="標楷體"/>
          <w:color w:val="000000"/>
          <w:kern w:val="0"/>
        </w:rPr>
        <w:t>兒童認知發展的因素有哪些？根據這些影響因素</w:t>
      </w:r>
      <w:r w:rsidRPr="0032435A">
        <w:rPr>
          <w:rFonts w:eastAsia="標楷體" w:hint="eastAsia"/>
          <w:color w:val="000000"/>
          <w:kern w:val="0"/>
        </w:rPr>
        <w:t>說明</w:t>
      </w:r>
      <w:r w:rsidRPr="0032435A">
        <w:rPr>
          <w:rFonts w:eastAsia="標楷體"/>
          <w:color w:val="000000"/>
          <w:kern w:val="0"/>
        </w:rPr>
        <w:t>如何促進兒童認知的發展？</w:t>
      </w:r>
    </w:p>
    <w:p w:rsidR="00DB021A" w:rsidRPr="0011206B" w:rsidRDefault="00DB021A" w:rsidP="00DB021A">
      <w:pPr>
        <w:spacing w:beforeLines="100"/>
        <w:ind w:left="793" w:hangingChars="330" w:hanging="793"/>
        <w:jc w:val="both"/>
        <w:rPr>
          <w:rFonts w:eastAsia="標楷體"/>
          <w:color w:val="000000"/>
        </w:rPr>
      </w:pPr>
      <w:r w:rsidRPr="00DB021A">
        <w:rPr>
          <w:rFonts w:eastAsia="標楷體" w:hint="eastAsia"/>
          <w:b/>
          <w:color w:val="000000"/>
          <w:kern w:val="0"/>
        </w:rPr>
        <w:lastRenderedPageBreak/>
        <w:t>97</w:t>
      </w:r>
      <w:r>
        <w:rPr>
          <w:rFonts w:eastAsia="標楷體" w:hint="eastAsia"/>
          <w:color w:val="000000"/>
          <w:kern w:val="0"/>
        </w:rPr>
        <w:t xml:space="preserve">  </w:t>
      </w:r>
      <w:r w:rsidRPr="0011206B">
        <w:rPr>
          <w:rFonts w:eastAsia="標楷體"/>
          <w:color w:val="000000"/>
        </w:rPr>
        <w:t>1.</w:t>
      </w:r>
      <w:r w:rsidRPr="0011206B">
        <w:rPr>
          <w:rFonts w:eastAsia="標楷體" w:hAnsi="標楷體"/>
          <w:color w:val="000000"/>
        </w:rPr>
        <w:t>說明何謂同理心反應？並試從老師的身分</w:t>
      </w:r>
      <w:r w:rsidRPr="0011206B">
        <w:rPr>
          <w:rFonts w:eastAsia="標楷體" w:hAnsi="標楷體" w:hint="eastAsia"/>
          <w:color w:val="000000"/>
        </w:rPr>
        <w:t>，</w:t>
      </w:r>
      <w:r w:rsidRPr="0011206B">
        <w:rPr>
          <w:rFonts w:eastAsia="標楷體" w:hAnsi="標楷體"/>
          <w:color w:val="000000"/>
        </w:rPr>
        <w:t>以「同理心反應」回應下列</w:t>
      </w:r>
      <w:r w:rsidRPr="0011206B">
        <w:rPr>
          <w:rFonts w:eastAsia="標楷體" w:hAnsi="標楷體" w:hint="eastAsia"/>
          <w:color w:val="000000"/>
        </w:rPr>
        <w:t>兩則</w:t>
      </w:r>
      <w:r w:rsidRPr="0011206B">
        <w:rPr>
          <w:rFonts w:eastAsia="標楷體" w:hAnsi="標楷體"/>
          <w:color w:val="000000"/>
        </w:rPr>
        <w:t>陳述。</w:t>
      </w:r>
      <w:r w:rsidRPr="0011206B">
        <w:rPr>
          <w:rFonts w:eastAsia="標楷體" w:hint="eastAsia"/>
          <w:color w:val="000000"/>
        </w:rPr>
        <w:br/>
      </w:r>
      <w:r>
        <w:rPr>
          <w:rFonts w:eastAsia="標楷體" w:hint="eastAsia"/>
          <w:color w:val="000000"/>
        </w:rPr>
        <w:t>(1).</w:t>
      </w:r>
      <w:r w:rsidRPr="0011206B">
        <w:rPr>
          <w:rFonts w:eastAsia="標楷體" w:hint="eastAsia"/>
          <w:color w:val="000000"/>
        </w:rPr>
        <w:t>甲</w:t>
      </w:r>
      <w:r w:rsidRPr="0011206B">
        <w:rPr>
          <w:rFonts w:eastAsia="標楷體" w:hAnsi="標楷體"/>
          <w:color w:val="000000"/>
        </w:rPr>
        <w:t>兒童：「我爸爸最偏心，哥哥可以看卡通，為什麼我就不行。他那麼大了還看！」</w:t>
      </w:r>
      <w:r w:rsidRPr="0011206B">
        <w:rPr>
          <w:rFonts w:eastAsia="標楷體" w:hint="eastAsia"/>
          <w:color w:val="000000"/>
        </w:rPr>
        <w:br/>
      </w:r>
      <w:r>
        <w:rPr>
          <w:rFonts w:eastAsia="標楷體" w:hint="eastAsia"/>
          <w:color w:val="000000"/>
        </w:rPr>
        <w:t>(2).</w:t>
      </w:r>
      <w:r w:rsidRPr="0011206B">
        <w:rPr>
          <w:rFonts w:eastAsia="標楷體" w:hint="eastAsia"/>
          <w:color w:val="000000"/>
        </w:rPr>
        <w:t>乙</w:t>
      </w:r>
      <w:r w:rsidRPr="0011206B">
        <w:rPr>
          <w:rFonts w:eastAsia="標楷體" w:hAnsi="標楷體"/>
          <w:color w:val="000000"/>
        </w:rPr>
        <w:t>兒童：「來學校上課越來越沒意思，也不知道老師在說什麼。」</w:t>
      </w:r>
      <w:r w:rsidRPr="0011206B">
        <w:rPr>
          <w:rFonts w:eastAsia="標楷體"/>
          <w:color w:val="000000"/>
        </w:rPr>
        <w:t xml:space="preserve"> </w:t>
      </w:r>
    </w:p>
    <w:p w:rsidR="00DB021A" w:rsidRPr="0011206B" w:rsidRDefault="00DB021A" w:rsidP="00DB021A">
      <w:pPr>
        <w:tabs>
          <w:tab w:val="left" w:pos="600"/>
          <w:tab w:val="left" w:pos="840"/>
          <w:tab w:val="left" w:pos="3000"/>
          <w:tab w:val="left" w:pos="5160"/>
          <w:tab w:val="left" w:pos="7320"/>
        </w:tabs>
        <w:spacing w:beforeLines="100" w:afterLines="100"/>
        <w:ind w:left="792" w:hangingChars="330" w:hanging="792"/>
        <w:jc w:val="both"/>
        <w:rPr>
          <w:rFonts w:eastAsia="標楷體"/>
          <w:color w:val="000000"/>
        </w:rPr>
      </w:pPr>
      <w:r w:rsidRPr="0011206B">
        <w:rPr>
          <w:rFonts w:eastAsia="標楷體" w:hint="eastAsia"/>
          <w:color w:val="000000"/>
        </w:rPr>
        <w:tab/>
      </w:r>
      <w:r w:rsidRPr="0011206B">
        <w:rPr>
          <w:rFonts w:eastAsia="標楷體"/>
          <w:color w:val="000000"/>
        </w:rPr>
        <w:t>2.</w:t>
      </w:r>
      <w:r w:rsidRPr="0011206B">
        <w:rPr>
          <w:rFonts w:eastAsia="標楷體" w:hAnsi="標楷體"/>
          <w:color w:val="000000"/>
          <w:spacing w:val="-4"/>
        </w:rPr>
        <w:t>你是六年級的導師，學期</w:t>
      </w:r>
      <w:r w:rsidRPr="0011206B">
        <w:rPr>
          <w:rFonts w:eastAsia="標楷體" w:hAnsi="標楷體" w:hint="eastAsia"/>
          <w:color w:val="000000"/>
          <w:spacing w:val="-4"/>
        </w:rPr>
        <w:t>中</w:t>
      </w:r>
      <w:r w:rsidRPr="0011206B">
        <w:rPr>
          <w:rFonts w:eastAsia="標楷體" w:hAnsi="標楷體"/>
          <w:color w:val="000000"/>
          <w:spacing w:val="-4"/>
        </w:rPr>
        <w:t>班上一位同學溺斃，</w:t>
      </w:r>
      <w:proofErr w:type="gramStart"/>
      <w:r w:rsidRPr="0011206B">
        <w:rPr>
          <w:rFonts w:eastAsia="標楷體" w:hAnsi="標楷體" w:hint="eastAsia"/>
          <w:color w:val="000000"/>
          <w:spacing w:val="-4"/>
        </w:rPr>
        <w:t>試述</w:t>
      </w:r>
      <w:r w:rsidRPr="0011206B">
        <w:rPr>
          <w:rFonts w:eastAsia="標楷體" w:hAnsi="標楷體"/>
          <w:color w:val="000000"/>
          <w:spacing w:val="-4"/>
        </w:rPr>
        <w:t>進行</w:t>
      </w:r>
      <w:proofErr w:type="gramEnd"/>
      <w:r w:rsidRPr="0011206B">
        <w:rPr>
          <w:rFonts w:eastAsia="標楷體" w:hAnsi="標楷體"/>
          <w:color w:val="000000"/>
          <w:spacing w:val="-4"/>
        </w:rPr>
        <w:t>班級輔導</w:t>
      </w:r>
      <w:r w:rsidRPr="00C86E60">
        <w:rPr>
          <w:rFonts w:eastAsia="標楷體" w:hAnsi="標楷體" w:hint="eastAsia"/>
          <w:color w:val="000000"/>
        </w:rPr>
        <w:t>的</w:t>
      </w:r>
      <w:r>
        <w:rPr>
          <w:rFonts w:eastAsia="標楷體" w:hAnsi="標楷體" w:hint="eastAsia"/>
          <w:color w:val="000000"/>
        </w:rPr>
        <w:t>五個</w:t>
      </w:r>
      <w:r w:rsidRPr="00C86E60">
        <w:rPr>
          <w:rFonts w:eastAsia="標楷體" w:hAnsi="標楷體" w:hint="eastAsia"/>
          <w:color w:val="000000"/>
        </w:rPr>
        <w:t>重點</w:t>
      </w:r>
      <w:r w:rsidRPr="0011206B">
        <w:rPr>
          <w:rFonts w:eastAsia="標楷體" w:hAnsi="標楷體"/>
          <w:color w:val="000000"/>
          <w:spacing w:val="-4"/>
        </w:rPr>
        <w:t>及</w:t>
      </w:r>
      <w:r w:rsidRPr="0011206B">
        <w:rPr>
          <w:rFonts w:eastAsia="標楷體" w:hAnsi="標楷體" w:hint="eastAsia"/>
          <w:color w:val="000000"/>
          <w:spacing w:val="-4"/>
        </w:rPr>
        <w:t>導師</w:t>
      </w:r>
      <w:r w:rsidRPr="0011206B">
        <w:rPr>
          <w:rFonts w:eastAsia="標楷體" w:hAnsi="標楷體"/>
          <w:color w:val="000000"/>
          <w:spacing w:val="-4"/>
        </w:rPr>
        <w:t>應扮演</w:t>
      </w:r>
      <w:r w:rsidRPr="0011206B">
        <w:rPr>
          <w:rFonts w:eastAsia="標楷體" w:hAnsi="標楷體"/>
          <w:color w:val="000000"/>
        </w:rPr>
        <w:t>的角色。</w:t>
      </w:r>
      <w:r w:rsidRPr="0011206B">
        <w:rPr>
          <w:rFonts w:eastAsia="標楷體"/>
          <w:color w:val="000000"/>
        </w:rPr>
        <w:t xml:space="preserve"> </w:t>
      </w:r>
    </w:p>
    <w:p w:rsidR="00DB021A" w:rsidRPr="0011206B" w:rsidRDefault="00DB021A" w:rsidP="00DB021A">
      <w:pPr>
        <w:tabs>
          <w:tab w:val="left" w:pos="600"/>
          <w:tab w:val="left" w:pos="840"/>
          <w:tab w:val="left" w:pos="3000"/>
          <w:tab w:val="left" w:pos="5160"/>
          <w:tab w:val="left" w:pos="7320"/>
        </w:tabs>
        <w:ind w:left="792" w:hangingChars="330" w:hanging="792"/>
        <w:jc w:val="both"/>
        <w:rPr>
          <w:rFonts w:eastAsia="標楷體"/>
          <w:color w:val="000000"/>
        </w:rPr>
      </w:pPr>
      <w:r w:rsidRPr="0011206B">
        <w:rPr>
          <w:rFonts w:eastAsia="標楷體" w:hint="eastAsia"/>
          <w:color w:val="000000"/>
        </w:rPr>
        <w:tab/>
      </w:r>
      <w:r w:rsidRPr="0011206B">
        <w:rPr>
          <w:rFonts w:eastAsia="標楷體"/>
          <w:color w:val="000000"/>
        </w:rPr>
        <w:t>3.</w:t>
      </w:r>
      <w:r w:rsidRPr="0011206B">
        <w:rPr>
          <w:rFonts w:eastAsia="標楷體" w:hAnsi="標楷體"/>
          <w:color w:val="000000"/>
        </w:rPr>
        <w:t>試</w:t>
      </w:r>
      <w:r w:rsidRPr="0011206B">
        <w:rPr>
          <w:rFonts w:eastAsia="標楷體" w:hAnsi="標楷體" w:hint="eastAsia"/>
          <w:color w:val="000000"/>
        </w:rPr>
        <w:t>從</w:t>
      </w:r>
      <w:r w:rsidRPr="0011206B">
        <w:rPr>
          <w:rFonts w:eastAsia="標楷體" w:hAnsi="標楷體"/>
          <w:color w:val="000000"/>
        </w:rPr>
        <w:t>社會學習論</w:t>
      </w:r>
      <w:r w:rsidRPr="0011206B">
        <w:rPr>
          <w:rFonts w:eastAsia="標楷體" w:hAnsi="標楷體" w:hint="eastAsia"/>
          <w:color w:val="000000"/>
        </w:rPr>
        <w:t>的</w:t>
      </w:r>
      <w:r w:rsidRPr="0011206B">
        <w:rPr>
          <w:rFonts w:eastAsia="標楷體" w:hAnsi="標楷體"/>
          <w:color w:val="000000"/>
        </w:rPr>
        <w:t>主要觀點</w:t>
      </w:r>
      <w:r w:rsidRPr="0011206B">
        <w:rPr>
          <w:rFonts w:eastAsia="標楷體" w:hAnsi="標楷體" w:hint="eastAsia"/>
          <w:color w:val="000000"/>
        </w:rPr>
        <w:t>，</w:t>
      </w:r>
      <w:r w:rsidRPr="0011206B">
        <w:rPr>
          <w:rFonts w:eastAsia="標楷體" w:hAnsi="標楷體"/>
          <w:color w:val="000000"/>
        </w:rPr>
        <w:t>解釋兒童道德標準與價值觀的內化過程</w:t>
      </w:r>
      <w:r w:rsidRPr="0011206B">
        <w:rPr>
          <w:rFonts w:eastAsia="標楷體" w:hAnsi="標楷體" w:hint="eastAsia"/>
          <w:color w:val="000000"/>
        </w:rPr>
        <w:t>。</w:t>
      </w:r>
    </w:p>
    <w:p w:rsidR="00DB021A" w:rsidRPr="00295A7E" w:rsidRDefault="00DB021A" w:rsidP="00DB021A">
      <w:pPr>
        <w:tabs>
          <w:tab w:val="left" w:pos="600"/>
        </w:tabs>
        <w:spacing w:beforeLines="100" w:afterLines="100"/>
        <w:ind w:left="793" w:hangingChars="330" w:hanging="793"/>
        <w:jc w:val="both"/>
        <w:rPr>
          <w:rFonts w:eastAsia="標楷體"/>
          <w:color w:val="000000"/>
        </w:rPr>
      </w:pPr>
      <w:r w:rsidRPr="00DB021A">
        <w:rPr>
          <w:rFonts w:eastAsia="標楷體" w:hint="eastAsia"/>
          <w:b/>
          <w:color w:val="000000"/>
          <w:kern w:val="0"/>
        </w:rPr>
        <w:t>96</w:t>
      </w:r>
      <w:r>
        <w:rPr>
          <w:rFonts w:eastAsia="標楷體" w:hint="eastAsia"/>
          <w:color w:val="000000"/>
          <w:kern w:val="0"/>
        </w:rPr>
        <w:t xml:space="preserve">  </w:t>
      </w:r>
      <w:r w:rsidRPr="00295A7E">
        <w:rPr>
          <w:rFonts w:eastAsia="標楷體"/>
          <w:color w:val="000000"/>
        </w:rPr>
        <w:t>1.</w:t>
      </w:r>
      <w:r w:rsidRPr="005B2643">
        <w:rPr>
          <w:rFonts w:eastAsia="標楷體" w:hAnsi="標楷體" w:hint="eastAsia"/>
          <w:color w:val="000000"/>
          <w:spacing w:val="-2"/>
          <w:u w:val="single"/>
        </w:rPr>
        <w:t>小英</w:t>
      </w:r>
      <w:r w:rsidRPr="005B2643">
        <w:rPr>
          <w:rFonts w:eastAsia="標楷體" w:hAnsi="標楷體"/>
          <w:color w:val="000000"/>
          <w:spacing w:val="-2"/>
        </w:rPr>
        <w:t>一向習慣看到小東西，就抓起來往</w:t>
      </w:r>
      <w:proofErr w:type="gramStart"/>
      <w:r w:rsidRPr="005B2643">
        <w:rPr>
          <w:rFonts w:eastAsia="標楷體" w:hAnsi="標楷體"/>
          <w:color w:val="000000"/>
          <w:spacing w:val="-2"/>
        </w:rPr>
        <w:t>地上敲</w:t>
      </w:r>
      <w:proofErr w:type="gramEnd"/>
      <w:r w:rsidRPr="005B2643">
        <w:rPr>
          <w:rFonts w:eastAsia="標楷體" w:hAnsi="標楷體"/>
          <w:color w:val="000000"/>
          <w:spacing w:val="-2"/>
        </w:rPr>
        <w:t>，讓它發出聲音。有一次在桌上的菜籃裡</w:t>
      </w:r>
      <w:r w:rsidRPr="005B2643">
        <w:rPr>
          <w:rFonts w:eastAsia="標楷體" w:hAnsi="標楷體"/>
          <w:color w:val="000000"/>
          <w:spacing w:val="2"/>
        </w:rPr>
        <w:t>看到雞蛋，照樣</w:t>
      </w:r>
      <w:r w:rsidRPr="005B2643">
        <w:rPr>
          <w:rFonts w:eastAsia="標楷體" w:hAnsi="標楷體" w:hint="eastAsia"/>
          <w:color w:val="000000"/>
          <w:spacing w:val="2"/>
        </w:rPr>
        <w:t>撿</w:t>
      </w:r>
      <w:r w:rsidRPr="005B2643">
        <w:rPr>
          <w:rFonts w:eastAsia="標楷體" w:hAnsi="標楷體"/>
          <w:color w:val="000000"/>
          <w:spacing w:val="2"/>
        </w:rPr>
        <w:t>起來敲，結果</w:t>
      </w:r>
      <w:proofErr w:type="gramStart"/>
      <w:r w:rsidRPr="005B2643">
        <w:rPr>
          <w:rFonts w:eastAsia="標楷體" w:hAnsi="標楷體"/>
          <w:color w:val="000000"/>
          <w:spacing w:val="2"/>
        </w:rPr>
        <w:t>雞蛋破掉了</w:t>
      </w:r>
      <w:proofErr w:type="gramEnd"/>
      <w:r w:rsidRPr="005B2643">
        <w:rPr>
          <w:rFonts w:eastAsia="標楷體" w:hAnsi="標楷體"/>
          <w:color w:val="000000"/>
          <w:spacing w:val="2"/>
        </w:rPr>
        <w:t>才知道不是所有的東西都這樣。請</w:t>
      </w:r>
      <w:r w:rsidRPr="005B2643">
        <w:rPr>
          <w:rFonts w:eastAsia="標楷體" w:hAnsi="標楷體" w:hint="eastAsia"/>
          <w:color w:val="000000"/>
          <w:spacing w:val="2"/>
        </w:rPr>
        <w:t>根據</w:t>
      </w:r>
      <w:proofErr w:type="gramStart"/>
      <w:r w:rsidRPr="005B2643">
        <w:rPr>
          <w:rFonts w:eastAsia="標楷體" w:hAnsi="標楷體"/>
          <w:color w:val="000000"/>
          <w:spacing w:val="4"/>
        </w:rPr>
        <w:t>皮亞傑</w:t>
      </w:r>
      <w:proofErr w:type="gramEnd"/>
      <w:r w:rsidRPr="005B2643">
        <w:rPr>
          <w:rFonts w:eastAsia="標楷體"/>
          <w:color w:val="000000"/>
          <w:spacing w:val="4"/>
        </w:rPr>
        <w:t>(J. Piaget)</w:t>
      </w:r>
      <w:r w:rsidRPr="005B2643">
        <w:rPr>
          <w:rFonts w:eastAsia="標楷體" w:hAnsi="標楷體"/>
          <w:color w:val="000000"/>
          <w:spacing w:val="4"/>
        </w:rPr>
        <w:t>認知發展理論</w:t>
      </w:r>
      <w:r>
        <w:rPr>
          <w:rFonts w:eastAsia="標楷體" w:hAnsi="標楷體" w:hint="eastAsia"/>
          <w:color w:val="000000"/>
          <w:spacing w:val="4"/>
        </w:rPr>
        <w:t>，說明</w:t>
      </w:r>
      <w:r w:rsidRPr="005B2643">
        <w:rPr>
          <w:rFonts w:eastAsia="標楷體" w:hAnsi="標楷體"/>
          <w:color w:val="000000"/>
          <w:spacing w:val="4"/>
        </w:rPr>
        <w:t>「平衡」</w:t>
      </w:r>
      <w:r w:rsidRPr="005B2643">
        <w:rPr>
          <w:rFonts w:eastAsia="標楷體"/>
          <w:color w:val="000000"/>
          <w:spacing w:val="4"/>
        </w:rPr>
        <w:t>(equilibration)</w:t>
      </w:r>
      <w:r w:rsidRPr="005B2643">
        <w:rPr>
          <w:rFonts w:eastAsia="標楷體" w:hAnsi="標楷體"/>
          <w:color w:val="000000"/>
          <w:spacing w:val="4"/>
        </w:rPr>
        <w:t>、「失衡」</w:t>
      </w:r>
      <w:r w:rsidRPr="005B2643">
        <w:rPr>
          <w:rFonts w:eastAsia="標楷體"/>
          <w:color w:val="000000"/>
          <w:spacing w:val="4"/>
        </w:rPr>
        <w:t>(disequilibrium)</w:t>
      </w:r>
      <w:r w:rsidRPr="005B2643">
        <w:rPr>
          <w:rFonts w:eastAsia="標楷體" w:hAnsi="標楷體"/>
          <w:color w:val="000000"/>
          <w:spacing w:val="4"/>
        </w:rPr>
        <w:t>、</w:t>
      </w:r>
      <w:r w:rsidRPr="00295A7E">
        <w:rPr>
          <w:rFonts w:eastAsia="標楷體" w:hAnsi="標楷體"/>
          <w:color w:val="000000"/>
        </w:rPr>
        <w:t>「同化」</w:t>
      </w:r>
      <w:r w:rsidRPr="00295A7E">
        <w:rPr>
          <w:rFonts w:eastAsia="標楷體"/>
          <w:color w:val="000000"/>
        </w:rPr>
        <w:t>(assimilation)</w:t>
      </w:r>
      <w:r w:rsidRPr="00295A7E">
        <w:rPr>
          <w:rFonts w:eastAsia="標楷體" w:hAnsi="標楷體"/>
          <w:color w:val="000000"/>
        </w:rPr>
        <w:t>、「調適」</w:t>
      </w:r>
      <w:r w:rsidRPr="00295A7E">
        <w:rPr>
          <w:rFonts w:eastAsia="標楷體"/>
          <w:color w:val="000000"/>
        </w:rPr>
        <w:t>(accommodation)</w:t>
      </w:r>
      <w:r w:rsidRPr="00295A7E">
        <w:rPr>
          <w:rFonts w:eastAsia="標楷體" w:hAnsi="標楷體"/>
          <w:color w:val="000000"/>
        </w:rPr>
        <w:t>等四個概念</w:t>
      </w:r>
      <w:r>
        <w:rPr>
          <w:rFonts w:eastAsia="標楷體" w:hAnsi="標楷體" w:hint="eastAsia"/>
          <w:color w:val="000000"/>
        </w:rPr>
        <w:t>的</w:t>
      </w:r>
      <w:r w:rsidRPr="00295A7E">
        <w:rPr>
          <w:rFonts w:eastAsia="標楷體" w:hAnsi="標楷體"/>
          <w:color w:val="000000"/>
        </w:rPr>
        <w:t>涵義</w:t>
      </w:r>
      <w:r>
        <w:rPr>
          <w:rFonts w:eastAsia="標楷體" w:hAnsi="標楷體" w:hint="eastAsia"/>
          <w:color w:val="000000"/>
        </w:rPr>
        <w:t>，並分別列出上述例子中與各概念相關的行為</w:t>
      </w:r>
      <w:r w:rsidRPr="00295A7E">
        <w:rPr>
          <w:rFonts w:eastAsia="標楷體" w:hAnsi="標楷體"/>
          <w:color w:val="000000"/>
        </w:rPr>
        <w:t>。</w:t>
      </w:r>
    </w:p>
    <w:p w:rsidR="00DB021A" w:rsidRPr="00295A7E" w:rsidRDefault="00DB021A" w:rsidP="00DB021A">
      <w:pPr>
        <w:tabs>
          <w:tab w:val="left" w:pos="600"/>
        </w:tabs>
        <w:ind w:left="792" w:hangingChars="330" w:hanging="792"/>
        <w:jc w:val="both"/>
        <w:rPr>
          <w:rFonts w:eastAsia="標楷體"/>
          <w:color w:val="000000"/>
        </w:rPr>
      </w:pPr>
      <w:r w:rsidRPr="00295A7E">
        <w:rPr>
          <w:rFonts w:eastAsia="標楷體"/>
          <w:color w:val="000000"/>
        </w:rPr>
        <w:tab/>
        <w:t>2.</w:t>
      </w:r>
      <w:r w:rsidRPr="00295A7E">
        <w:rPr>
          <w:rFonts w:eastAsia="標楷體" w:hAnsi="標楷體"/>
          <w:color w:val="000000"/>
          <w:kern w:val="0"/>
        </w:rPr>
        <w:t>請解釋後設認知</w:t>
      </w:r>
      <w:r w:rsidRPr="00295A7E">
        <w:rPr>
          <w:rFonts w:eastAsia="標楷體"/>
          <w:color w:val="000000"/>
          <w:kern w:val="0"/>
        </w:rPr>
        <w:t>(</w:t>
      </w:r>
      <w:proofErr w:type="spellStart"/>
      <w:r w:rsidRPr="00295A7E">
        <w:rPr>
          <w:rFonts w:eastAsia="標楷體"/>
          <w:color w:val="000000"/>
          <w:kern w:val="0"/>
        </w:rPr>
        <w:t>metacognition</w:t>
      </w:r>
      <w:proofErr w:type="spellEnd"/>
      <w:r w:rsidRPr="00295A7E">
        <w:rPr>
          <w:rFonts w:eastAsia="標楷體"/>
          <w:color w:val="000000"/>
          <w:kern w:val="0"/>
        </w:rPr>
        <w:t>)</w:t>
      </w:r>
      <w:r w:rsidRPr="00295A7E">
        <w:rPr>
          <w:rFonts w:eastAsia="標楷體" w:hint="eastAsia"/>
          <w:color w:val="000000"/>
          <w:kern w:val="0"/>
        </w:rPr>
        <w:t>的意義</w:t>
      </w:r>
      <w:r w:rsidRPr="00295A7E">
        <w:rPr>
          <w:rFonts w:eastAsia="標楷體" w:hAnsi="標楷體"/>
          <w:color w:val="000000"/>
          <w:kern w:val="0"/>
        </w:rPr>
        <w:t>，並說明如何運用</w:t>
      </w:r>
      <w:r w:rsidRPr="00295A7E">
        <w:rPr>
          <w:rFonts w:eastAsia="標楷體" w:hAnsi="標楷體" w:hint="eastAsia"/>
          <w:color w:val="000000"/>
          <w:kern w:val="0"/>
        </w:rPr>
        <w:t>以</w:t>
      </w:r>
      <w:r w:rsidRPr="00295A7E">
        <w:rPr>
          <w:rFonts w:eastAsia="標楷體" w:hAnsi="標楷體"/>
          <w:color w:val="000000"/>
          <w:kern w:val="0"/>
        </w:rPr>
        <w:t>增進兒童學習的效果？</w:t>
      </w:r>
    </w:p>
    <w:p w:rsidR="00DB021A" w:rsidRDefault="00DB021A" w:rsidP="00DB021A">
      <w:pPr>
        <w:widowControl/>
        <w:tabs>
          <w:tab w:val="left" w:pos="601"/>
        </w:tabs>
        <w:spacing w:beforeLines="100" w:afterLines="100"/>
        <w:ind w:left="792" w:hangingChars="330" w:hanging="792"/>
        <w:jc w:val="both"/>
        <w:rPr>
          <w:rFonts w:eastAsia="標楷體" w:hAnsi="標楷體"/>
          <w:color w:val="000000"/>
        </w:rPr>
      </w:pPr>
      <w:r w:rsidRPr="00295A7E">
        <w:rPr>
          <w:rFonts w:eastAsia="標楷體" w:hint="eastAsia"/>
          <w:color w:val="000000"/>
        </w:rPr>
        <w:tab/>
      </w:r>
      <w:r w:rsidRPr="00295A7E">
        <w:rPr>
          <w:rFonts w:eastAsia="標楷體"/>
          <w:color w:val="000000"/>
        </w:rPr>
        <w:t>3.</w:t>
      </w:r>
      <w:r w:rsidRPr="00295A7E">
        <w:rPr>
          <w:rFonts w:eastAsia="標楷體" w:hAnsi="標楷體"/>
          <w:color w:val="000000"/>
          <w:u w:val="single"/>
        </w:rPr>
        <w:t>小</w:t>
      </w:r>
      <w:r>
        <w:rPr>
          <w:rFonts w:eastAsia="標楷體" w:hAnsi="標楷體" w:hint="eastAsia"/>
          <w:color w:val="000000"/>
          <w:u w:val="single"/>
        </w:rPr>
        <w:t>偉</w:t>
      </w:r>
      <w:r w:rsidRPr="00295A7E">
        <w:rPr>
          <w:rFonts w:eastAsia="標楷體" w:hAnsi="標楷體"/>
          <w:color w:val="000000"/>
        </w:rPr>
        <w:t>活潑好動而且經常出現打同學、搶東西的行為，轉</w:t>
      </w:r>
      <w:proofErr w:type="gramStart"/>
      <w:r w:rsidRPr="00295A7E">
        <w:rPr>
          <w:rFonts w:eastAsia="標楷體" w:hAnsi="標楷體"/>
          <w:color w:val="000000"/>
        </w:rPr>
        <w:t>介</w:t>
      </w:r>
      <w:proofErr w:type="gramEnd"/>
      <w:r w:rsidRPr="00295A7E">
        <w:rPr>
          <w:rFonts w:eastAsia="標楷體" w:hAnsi="標楷體"/>
          <w:color w:val="000000"/>
        </w:rPr>
        <w:t>到學校輔導</w:t>
      </w:r>
      <w:r>
        <w:rPr>
          <w:rFonts w:eastAsia="標楷體" w:hAnsi="標楷體" w:hint="eastAsia"/>
          <w:color w:val="000000"/>
        </w:rPr>
        <w:t>室</w:t>
      </w:r>
      <w:r w:rsidRPr="00295A7E">
        <w:rPr>
          <w:rFonts w:eastAsia="標楷體" w:hAnsi="標楷體"/>
          <w:color w:val="000000"/>
        </w:rPr>
        <w:t>後，輔導老師</w:t>
      </w:r>
      <w:r w:rsidRPr="005B2643">
        <w:rPr>
          <w:rFonts w:eastAsia="標楷體" w:hAnsi="標楷體"/>
          <w:color w:val="000000"/>
          <w:spacing w:val="-6"/>
        </w:rPr>
        <w:t>決定和級任導師共同採用代幣制度</w:t>
      </w:r>
      <w:r w:rsidRPr="005B2643">
        <w:rPr>
          <w:rFonts w:eastAsia="標楷體"/>
          <w:color w:val="000000"/>
          <w:spacing w:val="-6"/>
        </w:rPr>
        <w:t>(token economy)</w:t>
      </w:r>
      <w:r w:rsidRPr="005B2643">
        <w:rPr>
          <w:rFonts w:eastAsia="標楷體" w:hAnsi="標楷體"/>
          <w:color w:val="000000"/>
          <w:spacing w:val="-6"/>
        </w:rPr>
        <w:t>來輔導</w:t>
      </w:r>
      <w:r w:rsidRPr="005B2643">
        <w:rPr>
          <w:rFonts w:eastAsia="標楷體" w:hAnsi="標楷體"/>
          <w:color w:val="000000"/>
          <w:spacing w:val="-6"/>
          <w:u w:val="single"/>
        </w:rPr>
        <w:t>小</w:t>
      </w:r>
      <w:r w:rsidRPr="005B2643">
        <w:rPr>
          <w:rFonts w:eastAsia="標楷體" w:hAnsi="標楷體" w:hint="eastAsia"/>
          <w:color w:val="000000"/>
          <w:spacing w:val="-6"/>
          <w:u w:val="single"/>
        </w:rPr>
        <w:t>偉</w:t>
      </w:r>
      <w:r w:rsidRPr="005B2643">
        <w:rPr>
          <w:rFonts w:eastAsia="標楷體" w:hAnsi="標楷體"/>
          <w:color w:val="000000"/>
          <w:spacing w:val="-6"/>
        </w:rPr>
        <w:t>。請說明什麼是代幣制度？</w:t>
      </w:r>
      <w:r w:rsidRPr="00295A7E">
        <w:rPr>
          <w:rFonts w:eastAsia="標楷體" w:hAnsi="標楷體"/>
          <w:color w:val="000000"/>
        </w:rPr>
        <w:t>並請應用代幣制度設計一個方案來輔導</w:t>
      </w:r>
      <w:r w:rsidRPr="007E651F">
        <w:rPr>
          <w:rFonts w:eastAsia="標楷體" w:hAnsi="標楷體" w:hint="eastAsia"/>
          <w:color w:val="000000"/>
          <w:u w:val="single"/>
        </w:rPr>
        <w:t>小偉</w:t>
      </w:r>
      <w:r>
        <w:rPr>
          <w:rFonts w:eastAsia="標楷體" w:hAnsi="標楷體" w:hint="eastAsia"/>
          <w:color w:val="000000"/>
        </w:rPr>
        <w:t>的</w:t>
      </w:r>
      <w:r w:rsidRPr="00295A7E">
        <w:rPr>
          <w:rFonts w:eastAsia="標楷體" w:hAnsi="標楷體"/>
          <w:color w:val="000000"/>
        </w:rPr>
        <w:t>行為？</w:t>
      </w:r>
      <w:r>
        <w:rPr>
          <w:rFonts w:eastAsia="標楷體" w:hAnsi="標楷體" w:hint="eastAsia"/>
          <w:color w:val="000000"/>
        </w:rPr>
        <w:t xml:space="preserve"> </w:t>
      </w:r>
    </w:p>
    <w:p w:rsidR="00DB021A" w:rsidRPr="00DC3802" w:rsidRDefault="00DB021A" w:rsidP="00DB021A">
      <w:pPr>
        <w:ind w:rightChars="250" w:right="600"/>
        <w:rPr>
          <w:rFonts w:eastAsia="標楷體"/>
          <w:color w:val="000000"/>
        </w:rPr>
      </w:pPr>
      <w:r w:rsidRPr="00DB021A">
        <w:rPr>
          <w:rFonts w:eastAsia="標楷體" w:hint="eastAsia"/>
          <w:b/>
          <w:color w:val="000000"/>
        </w:rPr>
        <w:t>95</w:t>
      </w:r>
      <w:r>
        <w:rPr>
          <w:rFonts w:eastAsia="標楷體" w:hint="eastAsia"/>
          <w:color w:val="000000"/>
        </w:rPr>
        <w:t xml:space="preserve">   </w:t>
      </w:r>
      <w:r w:rsidRPr="00DC3802">
        <w:rPr>
          <w:rFonts w:eastAsia="標楷體"/>
          <w:color w:val="000000"/>
        </w:rPr>
        <w:t xml:space="preserve">1. </w:t>
      </w:r>
      <w:r w:rsidRPr="00DC3802">
        <w:rPr>
          <w:rFonts w:eastAsia="標楷體" w:hAnsi="標楷體"/>
          <w:color w:val="000000"/>
        </w:rPr>
        <w:t>請敘述個案輔導的基本步驟，並簡要說明之。</w:t>
      </w:r>
      <w:r w:rsidRPr="00DC3802">
        <w:rPr>
          <w:rFonts w:eastAsia="標楷體"/>
          <w:color w:val="000000"/>
        </w:rPr>
        <w:t xml:space="preserve"> </w:t>
      </w:r>
    </w:p>
    <w:p w:rsidR="00DB021A" w:rsidRPr="00DC3802" w:rsidRDefault="00DB021A" w:rsidP="00DB021A">
      <w:pPr>
        <w:spacing w:beforeLines="50" w:afterLines="50" w:line="300" w:lineRule="exact"/>
        <w:ind w:leftChars="249" w:left="886" w:rightChars="250" w:right="600" w:hangingChars="120" w:hanging="288"/>
        <w:rPr>
          <w:rFonts w:eastAsia="標楷體"/>
          <w:color w:val="000000"/>
        </w:rPr>
      </w:pPr>
      <w:r w:rsidRPr="00DC3802">
        <w:rPr>
          <w:rFonts w:eastAsia="標楷體"/>
          <w:color w:val="000000"/>
        </w:rPr>
        <w:t xml:space="preserve">2. </w:t>
      </w:r>
      <w:r w:rsidRPr="00DC3802">
        <w:rPr>
          <w:rFonts w:eastAsia="標楷體" w:hint="eastAsia"/>
          <w:color w:val="000000"/>
          <w:spacing w:val="4"/>
          <w:u w:val="single"/>
        </w:rPr>
        <w:t>林</w:t>
      </w:r>
      <w:r w:rsidRPr="00DC3802">
        <w:rPr>
          <w:rFonts w:eastAsia="標楷體" w:hint="eastAsia"/>
          <w:color w:val="000000"/>
          <w:spacing w:val="4"/>
        </w:rPr>
        <w:t>老師是</w:t>
      </w:r>
      <w:r w:rsidRPr="00DC3802">
        <w:rPr>
          <w:rFonts w:eastAsia="標楷體" w:hint="eastAsia"/>
          <w:color w:val="000000"/>
          <w:spacing w:val="4"/>
          <w:u w:val="single"/>
        </w:rPr>
        <w:t>僑民國小</w:t>
      </w:r>
      <w:r w:rsidRPr="00DC3802">
        <w:rPr>
          <w:rFonts w:eastAsia="標楷體" w:hint="eastAsia"/>
          <w:color w:val="000000"/>
          <w:spacing w:val="4"/>
        </w:rPr>
        <w:t>二年級的新任導師，開學後發現班上有五位學生的媽媽是外籍新娘，</w:t>
      </w:r>
      <w:r w:rsidRPr="00DC3802">
        <w:rPr>
          <w:rFonts w:eastAsia="標楷體" w:hint="eastAsia"/>
          <w:color w:val="000000"/>
        </w:rPr>
        <w:t>因而覺察到新住民子女輔導與親職教育的重要性</w:t>
      </w:r>
      <w:r w:rsidRPr="00DC3802">
        <w:rPr>
          <w:rFonts w:eastAsia="標楷體" w:hAnsi="標楷體" w:hint="eastAsia"/>
          <w:color w:val="000000"/>
        </w:rPr>
        <w:t>。如果您是</w:t>
      </w:r>
      <w:r w:rsidRPr="00DC3802">
        <w:rPr>
          <w:rFonts w:eastAsia="標楷體" w:hAnsi="標楷體" w:hint="eastAsia"/>
          <w:color w:val="000000"/>
          <w:u w:val="single"/>
        </w:rPr>
        <w:t>林</w:t>
      </w:r>
      <w:r w:rsidRPr="00DC3802">
        <w:rPr>
          <w:rFonts w:eastAsia="標楷體" w:hAnsi="標楷體" w:hint="eastAsia"/>
          <w:color w:val="000000"/>
        </w:rPr>
        <w:t>老師，請針對新住民學生的成長發展與親職教育提出具體可行策略。</w:t>
      </w:r>
    </w:p>
    <w:p w:rsidR="00DB021A" w:rsidRPr="00DC3802" w:rsidRDefault="00DB021A" w:rsidP="00DB021A">
      <w:pPr>
        <w:spacing w:line="300" w:lineRule="exact"/>
        <w:ind w:leftChars="249" w:left="929" w:rightChars="250" w:right="600" w:hangingChars="138" w:hanging="331"/>
        <w:rPr>
          <w:rFonts w:eastAsia="標楷體" w:hAnsi="標楷體"/>
          <w:color w:val="000000"/>
        </w:rPr>
      </w:pPr>
      <w:r w:rsidRPr="00DC3802">
        <w:rPr>
          <w:rFonts w:eastAsia="標楷體"/>
          <w:color w:val="000000"/>
        </w:rPr>
        <w:t xml:space="preserve">3. </w:t>
      </w:r>
      <w:r w:rsidRPr="00DC3802">
        <w:rPr>
          <w:rFonts w:eastAsia="標楷體" w:hAnsi="標楷體"/>
          <w:color w:val="000000"/>
          <w:spacing w:val="6"/>
          <w:u w:val="single"/>
        </w:rPr>
        <w:t>小靜</w:t>
      </w:r>
      <w:r w:rsidRPr="00DC3802">
        <w:rPr>
          <w:rFonts w:eastAsia="標楷體" w:hAnsi="標楷體"/>
          <w:color w:val="000000"/>
          <w:spacing w:val="6"/>
        </w:rPr>
        <w:t>經常因為成績不好，被父母責</w:t>
      </w:r>
      <w:r w:rsidRPr="00DC3802">
        <w:rPr>
          <w:rFonts w:eastAsia="標楷體" w:hAnsi="標楷體" w:hint="eastAsia"/>
          <w:color w:val="000000"/>
          <w:spacing w:val="6"/>
        </w:rPr>
        <w:t>備</w:t>
      </w:r>
      <w:r w:rsidRPr="00DC3802">
        <w:rPr>
          <w:rFonts w:eastAsia="標楷體" w:hAnsi="標楷體"/>
          <w:color w:val="000000"/>
          <w:spacing w:val="6"/>
        </w:rPr>
        <w:t>。她今天沒準備好，因此，她在想等</w:t>
      </w:r>
      <w:proofErr w:type="gramStart"/>
      <w:r w:rsidRPr="00DC3802">
        <w:rPr>
          <w:rFonts w:eastAsia="標楷體" w:hAnsi="標楷體"/>
          <w:color w:val="000000"/>
          <w:spacing w:val="6"/>
        </w:rPr>
        <w:t>一下考</w:t>
      </w:r>
      <w:proofErr w:type="gramEnd"/>
      <w:r w:rsidRPr="00DC3802">
        <w:rPr>
          <w:rFonts w:eastAsia="標楷體" w:hAnsi="標楷體"/>
          <w:color w:val="000000"/>
          <w:spacing w:val="6"/>
        </w:rPr>
        <w:t>數學</w:t>
      </w:r>
      <w:r w:rsidRPr="00DC3802">
        <w:rPr>
          <w:rFonts w:eastAsia="標楷體" w:hAnsi="標楷體"/>
          <w:color w:val="000000"/>
        </w:rPr>
        <w:t>時要作弊。她應該作弊嗎？以下是一些人的想法：</w:t>
      </w:r>
    </w:p>
    <w:p w:rsidR="00DB021A" w:rsidRPr="00DC3802" w:rsidRDefault="00DB021A" w:rsidP="00DB021A">
      <w:pPr>
        <w:spacing w:line="300" w:lineRule="exact"/>
        <w:ind w:leftChars="440" w:left="1296" w:rightChars="250" w:right="600" w:hangingChars="100" w:hanging="240"/>
        <w:rPr>
          <w:rFonts w:eastAsia="標楷體" w:hAnsi="標楷體"/>
          <w:color w:val="000000"/>
        </w:rPr>
      </w:pPr>
      <w:r w:rsidRPr="00DC3802">
        <w:rPr>
          <w:rFonts w:eastAsia="標楷體" w:hAnsi="標楷體"/>
          <w:color w:val="000000"/>
        </w:rPr>
        <w:t>甲</w:t>
      </w:r>
      <w:r w:rsidRPr="00DC3802">
        <w:rPr>
          <w:rFonts w:eastAsia="標楷體"/>
          <w:color w:val="000000"/>
        </w:rPr>
        <w:t>.</w:t>
      </w:r>
      <w:r w:rsidRPr="00DC3802">
        <w:rPr>
          <w:rFonts w:eastAsia="標楷體" w:hint="eastAsia"/>
          <w:color w:val="000000"/>
        </w:rPr>
        <w:t xml:space="preserve"> </w:t>
      </w:r>
      <w:r w:rsidRPr="00DC3802">
        <w:rPr>
          <w:rFonts w:eastAsia="標楷體" w:hAnsi="標楷體"/>
          <w:color w:val="000000"/>
        </w:rPr>
        <w:t>應該，作弊得到好成績，她的父母會認為她是好女兒，以她為榮。</w:t>
      </w:r>
    </w:p>
    <w:p w:rsidR="00DB021A" w:rsidRPr="00DC3802" w:rsidRDefault="00DB021A" w:rsidP="00DB021A">
      <w:pPr>
        <w:spacing w:line="300" w:lineRule="exact"/>
        <w:ind w:leftChars="440" w:left="1296" w:rightChars="250" w:right="600" w:hangingChars="100" w:hanging="240"/>
        <w:rPr>
          <w:rFonts w:eastAsia="標楷體" w:hAnsi="標楷體"/>
          <w:color w:val="000000"/>
        </w:rPr>
      </w:pPr>
      <w:r w:rsidRPr="00DC3802">
        <w:rPr>
          <w:rFonts w:eastAsia="標楷體" w:hAnsi="標楷體"/>
          <w:color w:val="000000"/>
        </w:rPr>
        <w:t>乙</w:t>
      </w:r>
      <w:r w:rsidRPr="00DC3802">
        <w:rPr>
          <w:rFonts w:eastAsia="標楷體"/>
          <w:color w:val="000000"/>
        </w:rPr>
        <w:t>.</w:t>
      </w:r>
      <w:r w:rsidRPr="00DC3802">
        <w:rPr>
          <w:rFonts w:eastAsia="標楷體" w:hint="eastAsia"/>
          <w:color w:val="000000"/>
        </w:rPr>
        <w:t xml:space="preserve"> </w:t>
      </w:r>
      <w:r w:rsidRPr="00DC3802">
        <w:rPr>
          <w:rFonts w:eastAsia="標楷體" w:hAnsi="標楷體"/>
          <w:color w:val="000000"/>
        </w:rPr>
        <w:t>不應該，如果她被抓到，會受到嚴厲的處分。</w:t>
      </w:r>
    </w:p>
    <w:p w:rsidR="00DB021A" w:rsidRPr="00DC3802" w:rsidRDefault="00DB021A" w:rsidP="00DB021A">
      <w:pPr>
        <w:spacing w:line="300" w:lineRule="exact"/>
        <w:ind w:leftChars="440" w:left="1296" w:rightChars="250" w:right="600" w:hangingChars="100" w:hanging="240"/>
        <w:rPr>
          <w:rFonts w:eastAsia="標楷體" w:hAnsi="標楷體"/>
          <w:color w:val="000000"/>
        </w:rPr>
      </w:pPr>
      <w:r w:rsidRPr="00DC3802">
        <w:rPr>
          <w:rFonts w:eastAsia="標楷體" w:hAnsi="標楷體"/>
          <w:color w:val="000000"/>
        </w:rPr>
        <w:t>丙</w:t>
      </w:r>
      <w:r w:rsidRPr="00DC3802">
        <w:rPr>
          <w:rFonts w:eastAsia="標楷體"/>
          <w:color w:val="000000"/>
        </w:rPr>
        <w:t>.</w:t>
      </w:r>
      <w:r w:rsidRPr="00DC3802">
        <w:rPr>
          <w:rFonts w:eastAsia="標楷體" w:hint="eastAsia"/>
          <w:color w:val="000000"/>
        </w:rPr>
        <w:t xml:space="preserve"> </w:t>
      </w:r>
      <w:r w:rsidRPr="00DC3802">
        <w:rPr>
          <w:rFonts w:eastAsia="標楷體" w:hAnsi="標楷體"/>
          <w:color w:val="000000"/>
        </w:rPr>
        <w:t>不應該，因為作弊違背校規。</w:t>
      </w:r>
    </w:p>
    <w:p w:rsidR="00DB021A" w:rsidRPr="00DC3802" w:rsidRDefault="00DB021A" w:rsidP="00DB021A">
      <w:pPr>
        <w:spacing w:line="300" w:lineRule="exact"/>
        <w:ind w:leftChars="440" w:left="1296" w:rightChars="250" w:right="600" w:hangingChars="100" w:hanging="240"/>
        <w:rPr>
          <w:rFonts w:eastAsia="標楷體" w:hAnsi="標楷體"/>
          <w:color w:val="000000"/>
        </w:rPr>
      </w:pPr>
      <w:r w:rsidRPr="00DC3802">
        <w:rPr>
          <w:rFonts w:eastAsia="標楷體" w:hAnsi="標楷體"/>
          <w:color w:val="000000"/>
        </w:rPr>
        <w:t>丁</w:t>
      </w:r>
      <w:r w:rsidRPr="00DC3802">
        <w:rPr>
          <w:rFonts w:eastAsia="標楷體"/>
          <w:color w:val="000000"/>
        </w:rPr>
        <w:t>.</w:t>
      </w:r>
      <w:r w:rsidRPr="00DC3802">
        <w:rPr>
          <w:rFonts w:eastAsia="標楷體" w:hint="eastAsia"/>
          <w:color w:val="000000"/>
        </w:rPr>
        <w:t xml:space="preserve"> </w:t>
      </w:r>
      <w:r w:rsidRPr="00DC3802">
        <w:rPr>
          <w:rFonts w:eastAsia="標楷體" w:hAnsi="標楷體"/>
          <w:color w:val="000000"/>
        </w:rPr>
        <w:t>不應該，因為作弊對班上其他的人是不公平的。</w:t>
      </w:r>
    </w:p>
    <w:p w:rsidR="00DB021A" w:rsidRPr="00DC3802" w:rsidRDefault="00DB021A" w:rsidP="00DB021A">
      <w:pPr>
        <w:spacing w:line="300" w:lineRule="exact"/>
        <w:ind w:leftChars="440" w:left="1296" w:rightChars="250" w:right="600" w:hangingChars="100" w:hanging="240"/>
        <w:rPr>
          <w:rFonts w:eastAsia="標楷體" w:hAnsi="標楷體"/>
          <w:color w:val="000000"/>
        </w:rPr>
      </w:pPr>
      <w:r w:rsidRPr="00DC3802">
        <w:rPr>
          <w:rFonts w:eastAsia="標楷體" w:hAnsi="標楷體"/>
          <w:color w:val="000000"/>
        </w:rPr>
        <w:t>戊</w:t>
      </w:r>
      <w:r w:rsidRPr="00DC3802">
        <w:rPr>
          <w:rFonts w:eastAsia="標楷體"/>
          <w:color w:val="000000"/>
        </w:rPr>
        <w:t>.</w:t>
      </w:r>
      <w:r w:rsidRPr="00DC3802">
        <w:rPr>
          <w:rFonts w:eastAsia="標楷體" w:hint="eastAsia"/>
          <w:color w:val="000000"/>
        </w:rPr>
        <w:t xml:space="preserve"> </w:t>
      </w:r>
      <w:r w:rsidRPr="00DC3802">
        <w:rPr>
          <w:rFonts w:eastAsia="標楷體" w:hAnsi="標楷體"/>
          <w:color w:val="000000"/>
        </w:rPr>
        <w:t>應該，因為她若得到好成績，她的父母可能讓她去看場電影作為獎賞。</w:t>
      </w:r>
    </w:p>
    <w:p w:rsidR="00DB021A" w:rsidRDefault="00DB021A" w:rsidP="00DB021A">
      <w:pPr>
        <w:spacing w:line="300" w:lineRule="exact"/>
        <w:ind w:leftChars="350" w:left="840" w:rightChars="250" w:right="600"/>
        <w:rPr>
          <w:rFonts w:eastAsia="標楷體" w:hAnsi="標楷體" w:hint="eastAsia"/>
          <w:color w:val="000000"/>
          <w:spacing w:val="-6"/>
        </w:rPr>
      </w:pPr>
    </w:p>
    <w:p w:rsidR="00DB021A" w:rsidRPr="00DC3802" w:rsidRDefault="00DB021A" w:rsidP="00DB021A">
      <w:pPr>
        <w:spacing w:line="300" w:lineRule="exact"/>
        <w:ind w:leftChars="350" w:left="840" w:rightChars="250" w:right="600"/>
        <w:rPr>
          <w:rFonts w:eastAsia="標楷體"/>
          <w:color w:val="000000"/>
        </w:rPr>
      </w:pPr>
      <w:r w:rsidRPr="00DC3802">
        <w:rPr>
          <w:rFonts w:eastAsia="標楷體" w:hAnsi="標楷體"/>
          <w:color w:val="000000"/>
          <w:spacing w:val="-6"/>
        </w:rPr>
        <w:t>請根據柯柏格</w:t>
      </w:r>
      <w:r w:rsidRPr="00DC3802">
        <w:rPr>
          <w:rFonts w:eastAsia="標楷體" w:hAnsi="標楷體" w:hint="eastAsia"/>
          <w:color w:val="000000"/>
          <w:spacing w:val="-6"/>
        </w:rPr>
        <w:t xml:space="preserve"> </w:t>
      </w:r>
      <w:r w:rsidRPr="00DC3802">
        <w:rPr>
          <w:rFonts w:eastAsia="標楷體"/>
          <w:color w:val="000000"/>
          <w:spacing w:val="-6"/>
        </w:rPr>
        <w:t>(</w:t>
      </w:r>
      <w:r w:rsidRPr="00DC3802">
        <w:rPr>
          <w:rFonts w:eastAsia="標楷體" w:hint="eastAsia"/>
          <w:color w:val="000000"/>
          <w:spacing w:val="-6"/>
        </w:rPr>
        <w:t xml:space="preserve">L. </w:t>
      </w:r>
      <w:r w:rsidRPr="00DC3802">
        <w:rPr>
          <w:rFonts w:eastAsia="標楷體"/>
          <w:color w:val="000000"/>
          <w:spacing w:val="-6"/>
        </w:rPr>
        <w:t>Kohlberg)</w:t>
      </w:r>
      <w:r w:rsidRPr="00DC3802">
        <w:rPr>
          <w:rFonts w:eastAsia="標楷體" w:hint="eastAsia"/>
          <w:color w:val="000000"/>
          <w:spacing w:val="-6"/>
        </w:rPr>
        <w:t xml:space="preserve"> </w:t>
      </w:r>
      <w:r w:rsidRPr="00DC3802">
        <w:rPr>
          <w:rFonts w:eastAsia="標楷體" w:hAnsi="標楷體"/>
          <w:color w:val="000000"/>
          <w:spacing w:val="-6"/>
        </w:rPr>
        <w:t>的道德發展理論，說明上述五種反應，分別處於哪</w:t>
      </w:r>
      <w:r w:rsidRPr="00DC3802">
        <w:rPr>
          <w:rFonts w:eastAsia="標楷體" w:hAnsi="標楷體" w:hint="eastAsia"/>
          <w:color w:val="000000"/>
          <w:spacing w:val="-6"/>
        </w:rPr>
        <w:t>一</w:t>
      </w:r>
      <w:r w:rsidRPr="00DC3802">
        <w:rPr>
          <w:rFonts w:eastAsia="標楷體" w:hAnsi="標楷體"/>
          <w:color w:val="000000"/>
          <w:spacing w:val="-6"/>
        </w:rPr>
        <w:t>個發展階段</w:t>
      </w:r>
      <w:r w:rsidRPr="00DC3802">
        <w:rPr>
          <w:rFonts w:eastAsia="標楷體" w:hAnsi="標楷體"/>
          <w:color w:val="000000"/>
        </w:rPr>
        <w:t>，並</w:t>
      </w:r>
      <w:r w:rsidRPr="00DC3802">
        <w:rPr>
          <w:rFonts w:eastAsia="標楷體" w:hAnsi="標楷體" w:hint="eastAsia"/>
          <w:color w:val="000000"/>
        </w:rPr>
        <w:t>敘</w:t>
      </w:r>
      <w:r w:rsidRPr="00DC3802">
        <w:rPr>
          <w:rFonts w:eastAsia="標楷體" w:hAnsi="標楷體"/>
          <w:color w:val="000000"/>
        </w:rPr>
        <w:t>述該階段的特質。</w:t>
      </w:r>
    </w:p>
    <w:p w:rsidR="00DB021A" w:rsidRDefault="00DB021A" w:rsidP="00DB021A">
      <w:pPr>
        <w:spacing w:beforeLines="30"/>
        <w:ind w:rightChars="276" w:right="662"/>
        <w:jc w:val="both"/>
        <w:rPr>
          <w:rFonts w:eastAsia="標楷體" w:hint="eastAsia"/>
          <w:color w:val="000000"/>
        </w:rPr>
      </w:pPr>
    </w:p>
    <w:p w:rsidR="00DB021A" w:rsidRDefault="00DB021A" w:rsidP="00DB021A">
      <w:pPr>
        <w:spacing w:beforeLines="30"/>
        <w:ind w:rightChars="276" w:right="662"/>
        <w:jc w:val="both"/>
        <w:rPr>
          <w:rFonts w:eastAsia="標楷體" w:hint="eastAsia"/>
          <w:color w:val="000000"/>
        </w:rPr>
      </w:pPr>
    </w:p>
    <w:p w:rsidR="00DB021A" w:rsidRDefault="00DB021A" w:rsidP="00DB021A">
      <w:pPr>
        <w:spacing w:beforeLines="30"/>
        <w:ind w:rightChars="276" w:right="662"/>
        <w:jc w:val="both"/>
        <w:rPr>
          <w:rFonts w:eastAsia="標楷體" w:hint="eastAsia"/>
          <w:color w:val="000000"/>
        </w:rPr>
      </w:pPr>
    </w:p>
    <w:p w:rsidR="00DB021A" w:rsidRDefault="00DB021A" w:rsidP="00DB021A">
      <w:pPr>
        <w:spacing w:beforeLines="30"/>
        <w:ind w:rightChars="276" w:right="662"/>
        <w:jc w:val="both"/>
        <w:rPr>
          <w:rFonts w:eastAsia="標楷體" w:hint="eastAsia"/>
          <w:color w:val="000000"/>
        </w:rPr>
      </w:pPr>
    </w:p>
    <w:p w:rsidR="00DB021A" w:rsidRDefault="00DB021A" w:rsidP="00DB021A">
      <w:pPr>
        <w:spacing w:beforeLines="30"/>
        <w:ind w:rightChars="276" w:right="662"/>
        <w:jc w:val="both"/>
        <w:rPr>
          <w:rFonts w:eastAsia="標楷體" w:hint="eastAsia"/>
          <w:color w:val="000000"/>
        </w:rPr>
      </w:pPr>
    </w:p>
    <w:p w:rsidR="00DB021A" w:rsidRPr="005A3822" w:rsidRDefault="00DB021A" w:rsidP="00DB021A">
      <w:pPr>
        <w:spacing w:beforeLines="30"/>
        <w:ind w:rightChars="276" w:right="662"/>
        <w:jc w:val="both"/>
        <w:rPr>
          <w:rFonts w:eastAsia="標楷體"/>
          <w:color w:val="000000"/>
        </w:rPr>
      </w:pPr>
      <w:r w:rsidRPr="00DB021A">
        <w:rPr>
          <w:rFonts w:eastAsia="標楷體" w:hint="eastAsia"/>
          <w:b/>
          <w:color w:val="000000"/>
        </w:rPr>
        <w:lastRenderedPageBreak/>
        <w:t>94</w:t>
      </w:r>
      <w:r>
        <w:rPr>
          <w:rFonts w:eastAsia="標楷體" w:hint="eastAsia"/>
          <w:color w:val="000000"/>
          <w:sz w:val="22"/>
        </w:rPr>
        <w:t xml:space="preserve">    </w:t>
      </w:r>
      <w:r w:rsidRPr="005A3822">
        <w:rPr>
          <w:rFonts w:eastAsia="標楷體" w:hint="eastAsia"/>
          <w:color w:val="000000"/>
        </w:rPr>
        <w:t xml:space="preserve">1. </w:t>
      </w:r>
      <w:r w:rsidRPr="005A3822">
        <w:rPr>
          <w:rFonts w:eastAsia="標楷體" w:hAnsi="標楷體" w:hint="eastAsia"/>
          <w:color w:val="000000"/>
        </w:rPr>
        <w:t>請說明兒童情緒管理的目標及其內容。</w:t>
      </w:r>
      <w:r w:rsidRPr="005A3822">
        <w:rPr>
          <w:rFonts w:eastAsia="標楷體" w:hint="eastAsia"/>
          <w:color w:val="000000"/>
        </w:rPr>
        <w:t>(10</w:t>
      </w:r>
      <w:r w:rsidRPr="005A3822">
        <w:rPr>
          <w:rFonts w:eastAsia="標楷體" w:hint="eastAsia"/>
          <w:color w:val="000000"/>
        </w:rPr>
        <w:t>分</w:t>
      </w:r>
      <w:r w:rsidRPr="005A3822">
        <w:rPr>
          <w:rFonts w:eastAsia="標楷體" w:hint="eastAsia"/>
          <w:color w:val="000000"/>
        </w:rPr>
        <w:t xml:space="preserve">) </w:t>
      </w:r>
    </w:p>
    <w:p w:rsidR="00DB021A" w:rsidRPr="005A3822" w:rsidRDefault="00DB021A" w:rsidP="00DB021A">
      <w:pPr>
        <w:spacing w:beforeLines="30"/>
        <w:ind w:leftChars="277" w:left="665" w:rightChars="276" w:right="662"/>
        <w:jc w:val="both"/>
        <w:rPr>
          <w:rFonts w:eastAsia="標楷體"/>
          <w:color w:val="000000"/>
        </w:rPr>
      </w:pPr>
      <w:r w:rsidRPr="005A3822">
        <w:rPr>
          <w:rFonts w:eastAsia="標楷體" w:hint="eastAsia"/>
          <w:color w:val="000000"/>
        </w:rPr>
        <w:t xml:space="preserve">2. </w:t>
      </w:r>
      <w:r w:rsidRPr="005A3822">
        <w:rPr>
          <w:rFonts w:eastAsia="標楷體" w:hAnsi="標楷體" w:hint="eastAsia"/>
          <w:color w:val="000000"/>
          <w:u w:val="single"/>
        </w:rPr>
        <w:t>小明</w:t>
      </w:r>
      <w:r w:rsidRPr="005A3822">
        <w:rPr>
          <w:rFonts w:eastAsia="標楷體" w:hAnsi="標楷體" w:hint="eastAsia"/>
          <w:color w:val="000000"/>
        </w:rPr>
        <w:t>聰明活潑，熱愛球類運動，但行為</w:t>
      </w:r>
      <w:proofErr w:type="gramStart"/>
      <w:r w:rsidRPr="005A3822">
        <w:rPr>
          <w:rFonts w:eastAsia="標楷體" w:hAnsi="標楷體" w:hint="eastAsia"/>
          <w:color w:val="000000"/>
        </w:rPr>
        <w:t>不</w:t>
      </w:r>
      <w:proofErr w:type="gramEnd"/>
      <w:r w:rsidRPr="005A3822">
        <w:rPr>
          <w:rFonts w:eastAsia="標楷體" w:hAnsi="標楷體" w:hint="eastAsia"/>
          <w:color w:val="000000"/>
        </w:rPr>
        <w:t>檢大過不犯小錯不斷，學業成績中等並且經常遲交作業。而最讓老師頭疼的是，</w:t>
      </w:r>
      <w:r w:rsidRPr="005A3822">
        <w:rPr>
          <w:rFonts w:eastAsia="標楷體" w:hAnsi="標楷體" w:hint="eastAsia"/>
          <w:color w:val="000000"/>
          <w:u w:val="single"/>
        </w:rPr>
        <w:t>小明</w:t>
      </w:r>
      <w:r w:rsidRPr="005A3822">
        <w:rPr>
          <w:rFonts w:eastAsia="標楷體" w:hAnsi="標楷體" w:hint="eastAsia"/>
          <w:color w:val="000000"/>
        </w:rPr>
        <w:t>老愛在上課時插嘴搞笑，帶動同學們</w:t>
      </w:r>
      <w:proofErr w:type="gramStart"/>
      <w:r w:rsidRPr="005A3822">
        <w:rPr>
          <w:rFonts w:eastAsia="標楷體" w:hAnsi="標楷體" w:hint="eastAsia"/>
          <w:color w:val="000000"/>
        </w:rPr>
        <w:t>嘻鬧</w:t>
      </w:r>
      <w:proofErr w:type="gramEnd"/>
      <w:r w:rsidRPr="005A3822">
        <w:rPr>
          <w:rFonts w:eastAsia="標楷體" w:hAnsi="標楷體" w:hint="eastAsia"/>
          <w:color w:val="000000"/>
        </w:rPr>
        <w:t>起哄，常常影響班級秩序打斷老師授課。老師一旦制止</w:t>
      </w:r>
      <w:r w:rsidRPr="005A3822">
        <w:rPr>
          <w:rFonts w:eastAsia="標楷體" w:hAnsi="標楷體" w:hint="eastAsia"/>
          <w:color w:val="000000"/>
          <w:u w:val="single"/>
        </w:rPr>
        <w:t>小明</w:t>
      </w:r>
      <w:r w:rsidRPr="005A3822">
        <w:rPr>
          <w:rFonts w:eastAsia="標楷體" w:hAnsi="標楷體" w:hint="eastAsia"/>
          <w:color w:val="000000"/>
        </w:rPr>
        <w:t>立即行為收</w:t>
      </w:r>
      <w:proofErr w:type="gramStart"/>
      <w:r w:rsidRPr="005A3822">
        <w:rPr>
          <w:rFonts w:eastAsia="標楷體" w:hAnsi="標楷體" w:hint="eastAsia"/>
          <w:color w:val="000000"/>
        </w:rPr>
        <w:t>歛</w:t>
      </w:r>
      <w:proofErr w:type="gramEnd"/>
      <w:r w:rsidRPr="005A3822">
        <w:rPr>
          <w:rFonts w:eastAsia="標楷體" w:hAnsi="標楷體" w:hint="eastAsia"/>
          <w:color w:val="000000"/>
        </w:rPr>
        <w:t>起來，但不久後即故態復萌。老師曾有幾次暗暗地計算</w:t>
      </w:r>
      <w:r w:rsidRPr="005A3822">
        <w:rPr>
          <w:rFonts w:eastAsia="標楷體" w:hAnsi="標楷體" w:hint="eastAsia"/>
          <w:color w:val="000000"/>
          <w:u w:val="single"/>
        </w:rPr>
        <w:t>小明</w:t>
      </w:r>
      <w:proofErr w:type="gramStart"/>
      <w:r w:rsidRPr="005A3822">
        <w:rPr>
          <w:rFonts w:eastAsia="標楷體" w:hAnsi="標楷體" w:hint="eastAsia"/>
          <w:color w:val="000000"/>
        </w:rPr>
        <w:t>插嘴接笑的</w:t>
      </w:r>
      <w:proofErr w:type="gramEnd"/>
      <w:r w:rsidRPr="005A3822">
        <w:rPr>
          <w:rFonts w:eastAsia="標楷體" w:hAnsi="標楷體" w:hint="eastAsia"/>
          <w:color w:val="000000"/>
        </w:rPr>
        <w:t>次數，最少的情況是一節課四次，最多是一節課十六次。老師極希望能減少</w:t>
      </w:r>
      <w:r w:rsidRPr="005A3822">
        <w:rPr>
          <w:rFonts w:eastAsia="標楷體" w:hAnsi="標楷體" w:hint="eastAsia"/>
          <w:color w:val="000000"/>
          <w:u w:val="single"/>
        </w:rPr>
        <w:t>小明</w:t>
      </w:r>
      <w:r w:rsidRPr="005A3822">
        <w:rPr>
          <w:rFonts w:eastAsia="標楷體" w:hAnsi="標楷體" w:hint="eastAsia"/>
          <w:color w:val="000000"/>
        </w:rPr>
        <w:t>上課插嘴搞笑的行為。試以行為改變技術的觀點，運用「區別增強」技術擬出行為改變計畫以輔導</w:t>
      </w:r>
      <w:r w:rsidRPr="005A3822">
        <w:rPr>
          <w:rFonts w:eastAsia="標楷體" w:hAnsi="標楷體" w:hint="eastAsia"/>
          <w:color w:val="000000"/>
          <w:u w:val="single"/>
        </w:rPr>
        <w:t>小明</w:t>
      </w:r>
      <w:r w:rsidRPr="005A3822">
        <w:rPr>
          <w:rFonts w:eastAsia="標楷體" w:hAnsi="標楷體" w:hint="eastAsia"/>
          <w:color w:val="000000"/>
        </w:rPr>
        <w:t>。</w:t>
      </w:r>
      <w:r w:rsidRPr="005A3822">
        <w:rPr>
          <w:rFonts w:eastAsia="標楷體" w:hint="eastAsia"/>
          <w:color w:val="000000"/>
        </w:rPr>
        <w:t>(10</w:t>
      </w:r>
      <w:r w:rsidRPr="005A3822">
        <w:rPr>
          <w:rFonts w:eastAsia="標楷體" w:hint="eastAsia"/>
          <w:color w:val="000000"/>
        </w:rPr>
        <w:t>分</w:t>
      </w:r>
      <w:r w:rsidRPr="005A3822">
        <w:rPr>
          <w:rFonts w:eastAsia="標楷體" w:hint="eastAsia"/>
          <w:color w:val="000000"/>
        </w:rPr>
        <w:t xml:space="preserve">) </w:t>
      </w:r>
    </w:p>
    <w:p w:rsidR="00DB021A" w:rsidRPr="005A3822" w:rsidRDefault="00DB021A" w:rsidP="00DB021A">
      <w:pPr>
        <w:widowControl/>
        <w:tabs>
          <w:tab w:val="left" w:pos="601"/>
        </w:tabs>
        <w:spacing w:beforeLines="100" w:afterLines="100"/>
        <w:ind w:leftChars="300" w:left="792" w:hangingChars="30" w:hanging="72"/>
        <w:jc w:val="both"/>
        <w:rPr>
          <w:rFonts w:eastAsia="標楷體"/>
          <w:kern w:val="0"/>
          <w:sz w:val="28"/>
        </w:rPr>
      </w:pPr>
      <w:r w:rsidRPr="005A3822">
        <w:rPr>
          <w:rFonts w:eastAsia="標楷體" w:hint="eastAsia"/>
          <w:color w:val="000000"/>
        </w:rPr>
        <w:t xml:space="preserve">3. </w:t>
      </w:r>
      <w:r w:rsidRPr="005A3822">
        <w:rPr>
          <w:rFonts w:eastAsia="標楷體" w:hAnsi="標楷體" w:hint="eastAsia"/>
          <w:color w:val="000000"/>
        </w:rPr>
        <w:t>闡述兒童讀物對兒童發展的意義與價值</w:t>
      </w:r>
      <w:r w:rsidRPr="005A3822">
        <w:rPr>
          <w:rFonts w:eastAsia="標楷體" w:hint="eastAsia"/>
          <w:color w:val="000000"/>
        </w:rPr>
        <w:t>(10</w:t>
      </w:r>
      <w:r w:rsidRPr="005A3822">
        <w:rPr>
          <w:rFonts w:eastAsia="標楷體" w:hint="eastAsia"/>
          <w:color w:val="000000"/>
        </w:rPr>
        <w:t>分</w:t>
      </w:r>
      <w:r w:rsidRPr="005A3822">
        <w:rPr>
          <w:rFonts w:eastAsia="標楷體" w:hint="eastAsia"/>
          <w:color w:val="000000"/>
        </w:rPr>
        <w:t>)</w:t>
      </w:r>
      <w:r w:rsidRPr="005A3822">
        <w:rPr>
          <w:rFonts w:eastAsia="標楷體" w:hAnsi="標楷體" w:hint="eastAsia"/>
          <w:color w:val="000000"/>
        </w:rPr>
        <w:t>。</w:t>
      </w:r>
    </w:p>
    <w:p w:rsidR="00425EA0" w:rsidRPr="00425EA0" w:rsidRDefault="00425EA0" w:rsidP="00425EA0"/>
    <w:p w:rsidR="00425EA0" w:rsidRPr="00425EA0" w:rsidRDefault="00425EA0" w:rsidP="00425EA0"/>
    <w:p w:rsidR="00425EA0" w:rsidRPr="00425EA0" w:rsidRDefault="00425EA0" w:rsidP="00425EA0"/>
    <w:p w:rsidR="00425EA0" w:rsidRPr="00425EA0" w:rsidRDefault="00425EA0" w:rsidP="00425EA0"/>
    <w:p w:rsidR="00425EA0" w:rsidRPr="00425EA0" w:rsidRDefault="00425EA0" w:rsidP="00425EA0"/>
    <w:p w:rsidR="00425EA0" w:rsidRPr="00425EA0" w:rsidRDefault="00425EA0" w:rsidP="00425EA0"/>
    <w:p w:rsidR="00425EA0" w:rsidRPr="00425EA0" w:rsidRDefault="00425EA0" w:rsidP="00425EA0"/>
    <w:p w:rsidR="00425EA0" w:rsidRPr="00425EA0" w:rsidRDefault="00425EA0" w:rsidP="00425EA0"/>
    <w:p w:rsidR="00425EA0" w:rsidRPr="00425EA0" w:rsidRDefault="00425EA0" w:rsidP="00425EA0"/>
    <w:p w:rsidR="00425EA0" w:rsidRPr="00425EA0" w:rsidRDefault="00425EA0" w:rsidP="00425EA0"/>
    <w:p w:rsidR="00425EA0" w:rsidRPr="00425EA0" w:rsidRDefault="00425EA0" w:rsidP="00425EA0"/>
    <w:p w:rsidR="00425EA0" w:rsidRPr="00425EA0" w:rsidRDefault="00425EA0" w:rsidP="00425EA0"/>
    <w:p w:rsidR="00425EA0" w:rsidRPr="00425EA0" w:rsidRDefault="00425EA0" w:rsidP="00425EA0"/>
    <w:p w:rsidR="00425EA0" w:rsidRPr="00425EA0" w:rsidRDefault="00425EA0" w:rsidP="00425EA0"/>
    <w:p w:rsidR="00425EA0" w:rsidRPr="00425EA0" w:rsidRDefault="00425EA0" w:rsidP="00425EA0"/>
    <w:p w:rsidR="00425EA0" w:rsidRPr="00425EA0" w:rsidRDefault="00425EA0" w:rsidP="00425EA0"/>
    <w:p w:rsidR="00425EA0" w:rsidRPr="00425EA0" w:rsidRDefault="00425EA0" w:rsidP="00425EA0"/>
    <w:p w:rsidR="00425EA0" w:rsidRPr="00425EA0" w:rsidRDefault="00425EA0" w:rsidP="00425EA0"/>
    <w:p w:rsidR="00425EA0" w:rsidRPr="00425EA0" w:rsidRDefault="00425EA0" w:rsidP="00425EA0"/>
    <w:p w:rsidR="00425EA0" w:rsidRPr="00425EA0" w:rsidRDefault="00425EA0" w:rsidP="00425EA0"/>
    <w:p w:rsidR="00425EA0" w:rsidRPr="00425EA0" w:rsidRDefault="00425EA0" w:rsidP="00425EA0"/>
    <w:p w:rsidR="00425EA0" w:rsidRPr="00425EA0" w:rsidRDefault="00425EA0" w:rsidP="00425EA0"/>
    <w:p w:rsidR="00425EA0" w:rsidRPr="00425EA0" w:rsidRDefault="00425EA0" w:rsidP="00425EA0"/>
    <w:p w:rsidR="00425EA0" w:rsidRPr="00425EA0" w:rsidRDefault="00425EA0" w:rsidP="00425EA0"/>
    <w:p w:rsidR="00425EA0" w:rsidRPr="00425EA0" w:rsidRDefault="00425EA0" w:rsidP="00425EA0"/>
    <w:p w:rsidR="00425EA0" w:rsidRPr="00425EA0" w:rsidRDefault="00425EA0" w:rsidP="00425EA0"/>
    <w:p w:rsidR="00425EA0" w:rsidRDefault="00425EA0" w:rsidP="00425EA0">
      <w:pPr>
        <w:tabs>
          <w:tab w:val="left" w:pos="795"/>
        </w:tabs>
        <w:rPr>
          <w:rFonts w:hint="eastAsia"/>
        </w:rPr>
      </w:pPr>
    </w:p>
    <w:p w:rsidR="00425EA0" w:rsidRDefault="00425EA0" w:rsidP="00425EA0">
      <w:pPr>
        <w:tabs>
          <w:tab w:val="left" w:pos="795"/>
        </w:tabs>
        <w:rPr>
          <w:rFonts w:hint="eastAsia"/>
        </w:rPr>
      </w:pPr>
    </w:p>
    <w:p w:rsidR="00425EA0" w:rsidRPr="00425EA0" w:rsidRDefault="00425EA0" w:rsidP="00425EA0">
      <w:pPr>
        <w:tabs>
          <w:tab w:val="left" w:pos="795"/>
        </w:tabs>
      </w:pPr>
    </w:p>
    <w:sectPr w:rsidR="00425EA0" w:rsidRPr="00425EA0" w:rsidSect="00425EA0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1FB" w:rsidRDefault="002171FB" w:rsidP="00425EA0">
      <w:r>
        <w:separator/>
      </w:r>
    </w:p>
  </w:endnote>
  <w:endnote w:type="continuationSeparator" w:id="0">
    <w:p w:rsidR="002171FB" w:rsidRDefault="002171FB" w:rsidP="00425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4238"/>
      <w:docPartObj>
        <w:docPartGallery w:val="Page Numbers (Bottom of Page)"/>
        <w:docPartUnique/>
      </w:docPartObj>
    </w:sdtPr>
    <w:sdtContent>
      <w:p w:rsidR="00425EA0" w:rsidRDefault="00425EA0">
        <w:pPr>
          <w:pStyle w:val="a5"/>
          <w:jc w:val="center"/>
        </w:pPr>
        <w:fldSimple w:instr=" PAGE   \* MERGEFORMAT ">
          <w:r w:rsidR="001C7C5F" w:rsidRPr="001C7C5F">
            <w:rPr>
              <w:noProof/>
              <w:lang w:val="zh-TW"/>
            </w:rPr>
            <w:t>1</w:t>
          </w:r>
        </w:fldSimple>
      </w:p>
    </w:sdtContent>
  </w:sdt>
  <w:p w:rsidR="00425EA0" w:rsidRDefault="00425E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1FB" w:rsidRDefault="002171FB" w:rsidP="00425EA0">
      <w:r>
        <w:separator/>
      </w:r>
    </w:p>
  </w:footnote>
  <w:footnote w:type="continuationSeparator" w:id="0">
    <w:p w:rsidR="002171FB" w:rsidRDefault="002171FB" w:rsidP="00425E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C38" w:rsidRDefault="00954C38" w:rsidP="00954C38">
    <w:r>
      <w:rPr>
        <w:rFonts w:hint="eastAsia"/>
      </w:rPr>
      <w:t xml:space="preserve">94-104 </w:t>
    </w:r>
    <w:r>
      <w:rPr>
        <w:rFonts w:hint="eastAsia"/>
      </w:rPr>
      <w:t>兒童發展與輔導申論題彙整</w:t>
    </w:r>
    <w:r>
      <w:rPr>
        <w:rFonts w:hint="eastAsia"/>
      </w:rPr>
      <w:t xml:space="preserve">                                       </w:t>
    </w:r>
    <w:r>
      <w:t>2015/3/11</w:t>
    </w:r>
    <w:r>
      <w:rPr>
        <w:rFonts w:hint="eastAsia"/>
      </w:rPr>
      <w:t xml:space="preserve">  by MU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5EA0"/>
    <w:rsid w:val="00125ADB"/>
    <w:rsid w:val="001C7C5F"/>
    <w:rsid w:val="002171FB"/>
    <w:rsid w:val="0023224B"/>
    <w:rsid w:val="00310CDF"/>
    <w:rsid w:val="00425EA0"/>
    <w:rsid w:val="00954C38"/>
    <w:rsid w:val="00DB021A"/>
    <w:rsid w:val="00EE04B0"/>
    <w:rsid w:val="00FD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E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5E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5E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5EA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5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25E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1D86"/>
    <w:rsid w:val="00501D86"/>
    <w:rsid w:val="00E9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BD0166986543C59A99BE52BFCC2FF7">
    <w:name w:val="71BD0166986543C59A99BE52BFCC2FF7"/>
    <w:rsid w:val="00501D86"/>
    <w:pPr>
      <w:widowControl w:val="0"/>
    </w:pPr>
  </w:style>
  <w:style w:type="paragraph" w:customStyle="1" w:styleId="9DD09F2C536B4ECFAD0F2294A0E2DC7B">
    <w:name w:val="9DD09F2C536B4ECFAD0F2294A0E2DC7B"/>
    <w:rsid w:val="00501D86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48E49C-1FFE-41B0-A834-7F259FD6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530</Words>
  <Characters>3024</Characters>
  <Application>Microsoft Office Word</Application>
  <DocSecurity>0</DocSecurity>
  <Lines>25</Lines>
  <Paragraphs>7</Paragraphs>
  <ScaleCrop>false</ScaleCrop>
  <Company>Hewlett-Packard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li</cp:lastModifiedBy>
  <cp:revision>6</cp:revision>
  <dcterms:created xsi:type="dcterms:W3CDTF">2015-03-11T14:47:00Z</dcterms:created>
  <dcterms:modified xsi:type="dcterms:W3CDTF">2015-03-11T15:09:00Z</dcterms:modified>
</cp:coreProperties>
</file>