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F" w:rsidRDefault="00F053AF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破窗效應</w:t>
      </w:r>
    </w:p>
    <w:p w:rsidR="00F053AF" w:rsidRPr="00F053AF" w:rsidRDefault="00F053AF" w:rsidP="00F053AF">
      <w:pPr>
        <w:pStyle w:val="a3"/>
        <w:ind w:leftChars="0"/>
        <w:rPr>
          <w:rFonts w:ascii="Times New Roman" w:eastAsia="華康黑體 Std W7" w:hAnsi="Times New Roman" w:cs="Times New Roman"/>
        </w:rPr>
      </w:pPr>
      <w:r w:rsidRPr="00F053AF">
        <w:rPr>
          <w:rFonts w:ascii="Times New Roman" w:eastAsia="華康黑體 Std W7" w:hAnsi="Times New Roman" w:cs="Times New Roman"/>
        </w:rPr>
        <w:t>提出者：</w:t>
      </w:r>
      <w:r>
        <w:rPr>
          <w:rFonts w:ascii="Times New Roman" w:eastAsia="華康黑體 Std W7" w:hAnsi="Times New Roman" w:cs="Times New Roman" w:hint="eastAsia"/>
        </w:rPr>
        <w:t>Wilson</w:t>
      </w:r>
      <w:r w:rsidR="00745BC8">
        <w:rPr>
          <w:rFonts w:ascii="Times New Roman" w:eastAsia="華康黑體 Std W7" w:hAnsi="Times New Roman" w:cs="Times New Roman" w:hint="eastAsia"/>
        </w:rPr>
        <w:t xml:space="preserve"> </w:t>
      </w:r>
      <w:r>
        <w:rPr>
          <w:rFonts w:ascii="Times New Roman" w:eastAsia="華康黑體 Std W7" w:hAnsi="Times New Roman" w:cs="Times New Roman" w:hint="eastAsia"/>
        </w:rPr>
        <w:t>&amp;</w:t>
      </w:r>
      <w:r w:rsidR="00745BC8">
        <w:rPr>
          <w:rFonts w:ascii="Times New Roman" w:eastAsia="華康黑體 Std W7" w:hAnsi="Times New Roman" w:cs="Times New Roman" w:hint="eastAsia"/>
        </w:rPr>
        <w:t xml:space="preserve"> </w:t>
      </w:r>
      <w:proofErr w:type="spellStart"/>
      <w:r>
        <w:rPr>
          <w:rFonts w:ascii="Times New Roman" w:eastAsia="華康黑體 Std W7" w:hAnsi="Times New Roman" w:cs="Times New Roman" w:hint="eastAsia"/>
        </w:rPr>
        <w:t>Kelling</w:t>
      </w:r>
      <w:proofErr w:type="spellEnd"/>
    </w:p>
    <w:p w:rsidR="00F053AF" w:rsidRDefault="00F053AF" w:rsidP="00F053AF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 w:rsidRPr="00F053AF">
        <w:rPr>
          <w:rFonts w:ascii="Times New Roman" w:eastAsia="華康黑體 Std W7" w:hAnsi="Times New Roman" w:cs="Times New Roman"/>
        </w:rPr>
        <w:t>定義：</w:t>
      </w:r>
      <w:r>
        <w:rPr>
          <w:rFonts w:ascii="Times New Roman" w:eastAsia="華康黑體 Std W7" w:hAnsi="Times New Roman" w:cs="Times New Roman" w:hint="eastAsia"/>
        </w:rPr>
        <w:t>窗戶破了若沒有修補，其他的窗戶也會莫名損壞。</w:t>
      </w:r>
    </w:p>
    <w:p w:rsidR="006777B0" w:rsidRPr="00F053AF" w:rsidRDefault="006777B0" w:rsidP="00F053AF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e.g.</w:t>
      </w:r>
      <w:r>
        <w:rPr>
          <w:rFonts w:ascii="Times New Roman" w:eastAsia="華康黑體 Std W7" w:hAnsi="Times New Roman" w:cs="Times New Roman" w:hint="eastAsia"/>
        </w:rPr>
        <w:t>教室若有公務損壞，應盡快報修，避免暗示性的縱容，防微杜漸。</w:t>
      </w:r>
    </w:p>
    <w:p w:rsidR="00745BC8" w:rsidRDefault="00745BC8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霍桑效應</w:t>
      </w:r>
    </w:p>
    <w:p w:rsidR="00745BC8" w:rsidRDefault="00745BC8" w:rsidP="00745BC8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 w:rsidRPr="00F053AF">
        <w:rPr>
          <w:rFonts w:ascii="Times New Roman" w:eastAsia="華康黑體 Std W7" w:hAnsi="Times New Roman" w:cs="Times New Roman"/>
        </w:rPr>
        <w:t>定義：</w:t>
      </w:r>
      <w:r>
        <w:rPr>
          <w:rFonts w:ascii="Times New Roman" w:eastAsia="華康黑體 Std W7" w:hAnsi="Times New Roman" w:cs="Times New Roman" w:hint="eastAsia"/>
        </w:rPr>
        <w:t>受試者知道自己正在參與某項實驗，而改變平時該有的表現行為</w:t>
      </w:r>
      <w:r>
        <w:rPr>
          <w:rFonts w:ascii="Times New Roman" w:eastAsia="華康黑體 Std W7" w:hAnsi="Times New Roman" w:cs="Times New Roman" w:hint="eastAsia"/>
        </w:rPr>
        <w:t>。</w:t>
      </w:r>
    </w:p>
    <w:p w:rsidR="00745BC8" w:rsidRDefault="00745BC8" w:rsidP="00745BC8">
      <w:pPr>
        <w:pStyle w:val="a3"/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</w:rPr>
        <w:t>e.g.</w:t>
      </w:r>
      <w:r>
        <w:rPr>
          <w:rFonts w:ascii="Times New Roman" w:eastAsia="華康黑體 Std W7" w:hAnsi="Times New Roman" w:cs="Times New Roman" w:hint="eastAsia"/>
        </w:rPr>
        <w:t>教學觀摩時，學生知道後面有其他老師，會表現出較活潑的樣子。</w:t>
      </w:r>
    </w:p>
    <w:p w:rsidR="00F053AF" w:rsidRDefault="006777B0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月暈效應</w:t>
      </w:r>
      <w:r>
        <w:rPr>
          <w:rFonts w:ascii="Times New Roman" w:eastAsia="華康黑體 Std W7" w:hAnsi="Times New Roman" w:cs="Times New Roman" w:hint="eastAsia"/>
          <w:sz w:val="28"/>
        </w:rPr>
        <w:t xml:space="preserve"> (</w:t>
      </w:r>
      <w:r>
        <w:rPr>
          <w:rFonts w:ascii="Times New Roman" w:eastAsia="華康黑體 Std W7" w:hAnsi="Times New Roman" w:cs="Times New Roman" w:hint="eastAsia"/>
          <w:sz w:val="28"/>
        </w:rPr>
        <w:t>光環效應</w:t>
      </w:r>
      <w:r>
        <w:rPr>
          <w:rFonts w:ascii="Times New Roman" w:eastAsia="華康黑體 Std W7" w:hAnsi="Times New Roman" w:cs="Times New Roman" w:hint="eastAsia"/>
          <w:sz w:val="28"/>
        </w:rPr>
        <w:t>)</w:t>
      </w:r>
    </w:p>
    <w:p w:rsidR="006777B0" w:rsidRDefault="006777B0" w:rsidP="006777B0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 w:rsidRPr="00F053AF">
        <w:rPr>
          <w:rFonts w:ascii="Times New Roman" w:eastAsia="華康黑體 Std W7" w:hAnsi="Times New Roman" w:cs="Times New Roman"/>
        </w:rPr>
        <w:t>定義：</w:t>
      </w:r>
      <w:r>
        <w:rPr>
          <w:rFonts w:ascii="Times New Roman" w:eastAsia="華康黑體 Std W7" w:hAnsi="Times New Roman" w:cs="Times New Roman" w:hint="eastAsia"/>
        </w:rPr>
        <w:t>教師針對學生的某一印象，給予學生整體的評價</w:t>
      </w:r>
      <w:r>
        <w:rPr>
          <w:rFonts w:ascii="Times New Roman" w:eastAsia="華康黑體 Std W7" w:hAnsi="Times New Roman" w:cs="Times New Roman" w:hint="eastAsia"/>
        </w:rPr>
        <w:t>。</w:t>
      </w:r>
    </w:p>
    <w:p w:rsidR="006777B0" w:rsidRDefault="006777B0" w:rsidP="006777B0">
      <w:pPr>
        <w:pStyle w:val="a3"/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</w:rPr>
        <w:t>e.g.</w:t>
      </w:r>
      <w:r>
        <w:rPr>
          <w:rFonts w:ascii="Times New Roman" w:eastAsia="華康黑體 Std W7" w:hAnsi="Times New Roman" w:cs="Times New Roman" w:hint="eastAsia"/>
        </w:rPr>
        <w:t>某位學生為外籍生，老師就認為他的英文程度一定很好，以偏概全，先入為主。</w:t>
      </w:r>
    </w:p>
    <w:p w:rsidR="006777B0" w:rsidRDefault="006777B0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比馬龍效應</w:t>
      </w:r>
      <w:r>
        <w:rPr>
          <w:rFonts w:ascii="Times New Roman" w:eastAsia="華康黑體 Std W7" w:hAnsi="Times New Roman" w:cs="Times New Roman" w:hint="eastAsia"/>
          <w:sz w:val="28"/>
        </w:rPr>
        <w:t xml:space="preserve"> (</w:t>
      </w:r>
      <w:r>
        <w:rPr>
          <w:rFonts w:ascii="Times New Roman" w:eastAsia="華康黑體 Std W7" w:hAnsi="Times New Roman" w:cs="Times New Roman" w:hint="eastAsia"/>
          <w:sz w:val="28"/>
        </w:rPr>
        <w:t>自我應驗預言</w:t>
      </w:r>
      <w:r>
        <w:rPr>
          <w:rFonts w:ascii="Times New Roman" w:eastAsia="華康黑體 Std W7" w:hAnsi="Times New Roman" w:cs="Times New Roman" w:hint="eastAsia"/>
          <w:sz w:val="28"/>
        </w:rPr>
        <w:t>)</w:t>
      </w:r>
    </w:p>
    <w:p w:rsidR="00745BC8" w:rsidRPr="00F053AF" w:rsidRDefault="00745BC8" w:rsidP="00745BC8">
      <w:pPr>
        <w:pStyle w:val="a3"/>
        <w:ind w:leftChars="0"/>
        <w:rPr>
          <w:rFonts w:ascii="Times New Roman" w:eastAsia="華康黑體 Std W7" w:hAnsi="Times New Roman" w:cs="Times New Roman"/>
        </w:rPr>
      </w:pPr>
      <w:r w:rsidRPr="00F053AF">
        <w:rPr>
          <w:rFonts w:ascii="Times New Roman" w:eastAsia="華康黑體 Std W7" w:hAnsi="Times New Roman" w:cs="Times New Roman"/>
        </w:rPr>
        <w:t>提出者：</w:t>
      </w:r>
      <w:r>
        <w:rPr>
          <w:rFonts w:ascii="Times New Roman" w:eastAsia="華康黑體 Std W7" w:hAnsi="Times New Roman" w:cs="Times New Roman" w:hint="eastAsia"/>
        </w:rPr>
        <w:t xml:space="preserve">Rosenthal </w:t>
      </w:r>
      <w:r>
        <w:rPr>
          <w:rFonts w:ascii="Times New Roman" w:eastAsia="華康黑體 Std W7" w:hAnsi="Times New Roman" w:cs="Times New Roman" w:hint="eastAsia"/>
        </w:rPr>
        <w:t>&amp;</w:t>
      </w:r>
      <w:r>
        <w:rPr>
          <w:rFonts w:ascii="Times New Roman" w:eastAsia="華康黑體 Std W7" w:hAnsi="Times New Roman" w:cs="Times New Roman" w:hint="eastAsia"/>
        </w:rPr>
        <w:t xml:space="preserve"> Jacobson</w:t>
      </w:r>
    </w:p>
    <w:p w:rsidR="00745BC8" w:rsidRDefault="00745BC8" w:rsidP="00745BC8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 w:rsidRPr="00F053AF">
        <w:rPr>
          <w:rFonts w:ascii="Times New Roman" w:eastAsia="華康黑體 Std W7" w:hAnsi="Times New Roman" w:cs="Times New Roman"/>
        </w:rPr>
        <w:t>定義：</w:t>
      </w:r>
      <w:r>
        <w:rPr>
          <w:rFonts w:ascii="Times New Roman" w:eastAsia="華康黑體 Std W7" w:hAnsi="Times New Roman" w:cs="Times New Roman" w:hint="eastAsia"/>
        </w:rPr>
        <w:t>教師對學生的不當評價，影響學生的自我評價</w:t>
      </w:r>
      <w:r>
        <w:rPr>
          <w:rFonts w:ascii="Times New Roman" w:eastAsia="華康黑體 Std W7" w:hAnsi="Times New Roman" w:cs="Times New Roman" w:hint="eastAsia"/>
        </w:rPr>
        <w:t>。</w:t>
      </w:r>
    </w:p>
    <w:p w:rsidR="00745BC8" w:rsidRPr="00745BC8" w:rsidRDefault="00745BC8" w:rsidP="00745BC8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e.g.</w:t>
      </w:r>
      <w:r>
        <w:rPr>
          <w:rFonts w:ascii="Times New Roman" w:eastAsia="華康黑體 Std W7" w:hAnsi="Times New Roman" w:cs="Times New Roman" w:hint="eastAsia"/>
        </w:rPr>
        <w:t>教師在開學時對學生說：「你們的成績是所有班級中做出色的。」學生在段考時果然有很好的表現。</w:t>
      </w:r>
    </w:p>
    <w:p w:rsidR="00745BC8" w:rsidRDefault="00745BC8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蝴蝶效應</w:t>
      </w:r>
    </w:p>
    <w:p w:rsidR="00745BC8" w:rsidRPr="00745BC8" w:rsidRDefault="00745BC8" w:rsidP="00745BC8">
      <w:pPr>
        <w:pStyle w:val="a3"/>
        <w:ind w:leftChars="0"/>
        <w:rPr>
          <w:rFonts w:ascii="Times New Roman" w:eastAsia="華康黑體 Std W7" w:hAnsi="Times New Roman" w:cs="Times New Roman" w:hint="eastAsia"/>
          <w:b/>
        </w:rPr>
      </w:pPr>
      <w:r w:rsidRPr="00F053AF">
        <w:rPr>
          <w:rFonts w:ascii="Times New Roman" w:eastAsia="華康黑體 Std W7" w:hAnsi="Times New Roman" w:cs="Times New Roman"/>
        </w:rPr>
        <w:t>定義：</w:t>
      </w:r>
      <w:r>
        <w:rPr>
          <w:rFonts w:ascii="Times New Roman" w:eastAsia="華康黑體 Std W7" w:hAnsi="Times New Roman" w:cs="Times New Roman" w:hint="eastAsia"/>
        </w:rPr>
        <w:t>對於細節不重視，會產生重大的影響或損失。</w:t>
      </w:r>
    </w:p>
    <w:p w:rsidR="00745BC8" w:rsidRPr="00745BC8" w:rsidRDefault="00745BC8" w:rsidP="00745BC8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 w:rsidRPr="00745BC8">
        <w:rPr>
          <w:rFonts w:ascii="Times New Roman" w:eastAsia="華康黑體 Std W7" w:hAnsi="Times New Roman" w:cs="Times New Roman" w:hint="eastAsia"/>
        </w:rPr>
        <w:t>e.g.</w:t>
      </w:r>
      <w:r>
        <w:rPr>
          <w:rFonts w:ascii="Times New Roman" w:eastAsia="華康黑體 Std W7" w:hAnsi="Times New Roman" w:cs="Times New Roman" w:hint="eastAsia"/>
        </w:rPr>
        <w:t>看到很多飛蟻出現就知道要下大雨</w:t>
      </w:r>
      <w:r w:rsidR="00667D17">
        <w:rPr>
          <w:rFonts w:ascii="Times New Roman" w:eastAsia="華康黑體 Std W7" w:hAnsi="Times New Roman" w:cs="Times New Roman" w:hint="eastAsia"/>
        </w:rPr>
        <w:t>了，</w:t>
      </w:r>
      <w:r w:rsidRPr="00745BC8">
        <w:rPr>
          <w:rFonts w:ascii="Times New Roman" w:eastAsia="華康黑體 Std W7" w:hAnsi="Times New Roman" w:cs="Times New Roman" w:hint="eastAsia"/>
        </w:rPr>
        <w:t>一葉知秋</w:t>
      </w:r>
      <w:r>
        <w:rPr>
          <w:rFonts w:ascii="Times New Roman" w:eastAsia="華康黑體 Std W7" w:hAnsi="Times New Roman" w:cs="Times New Roman" w:hint="eastAsia"/>
        </w:rPr>
        <w:t>，星星之火足以燎原，差之毫釐；</w:t>
      </w:r>
      <w:r w:rsidRPr="00745BC8">
        <w:rPr>
          <w:rFonts w:ascii="Times New Roman" w:eastAsia="華康黑體 Std W7" w:hAnsi="Times New Roman" w:cs="Times New Roman" w:hint="eastAsia"/>
        </w:rPr>
        <w:t>失之千里，</w:t>
      </w:r>
      <w:r>
        <w:rPr>
          <w:rFonts w:ascii="Times New Roman" w:eastAsia="華康黑體 Std W7" w:hAnsi="Times New Roman" w:cs="Times New Roman" w:hint="eastAsia"/>
        </w:rPr>
        <w:t>牽一髮而動全身。</w:t>
      </w:r>
    </w:p>
    <w:p w:rsidR="002A6A6D" w:rsidRDefault="002A6A6D" w:rsidP="002A6A6D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地板效應</w:t>
      </w:r>
    </w:p>
    <w:p w:rsidR="002A6A6D" w:rsidRDefault="002A6A6D" w:rsidP="002A6A6D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定義：分數為負偏態</w:t>
      </w:r>
    </w:p>
    <w:p w:rsidR="002A6A6D" w:rsidRPr="002A6A6D" w:rsidRDefault="002A6A6D" w:rsidP="002A6A6D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e.g.</w:t>
      </w:r>
      <w:r>
        <w:rPr>
          <w:rFonts w:ascii="Times New Roman" w:eastAsia="華康黑體 Std W7" w:hAnsi="Times New Roman" w:cs="Times New Roman" w:hint="eastAsia"/>
        </w:rPr>
        <w:t>若考卷難度較高，則大多數學生分數都會較低。</w:t>
      </w:r>
    </w:p>
    <w:p w:rsidR="002A6A6D" w:rsidRDefault="002A6A6D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天花板效應</w:t>
      </w:r>
    </w:p>
    <w:p w:rsidR="002A6A6D" w:rsidRDefault="002A6A6D" w:rsidP="002A6A6D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定義：分數</w:t>
      </w:r>
      <w:proofErr w:type="gramStart"/>
      <w:r>
        <w:rPr>
          <w:rFonts w:ascii="Times New Roman" w:eastAsia="華康黑體 Std W7" w:hAnsi="Times New Roman" w:cs="Times New Roman" w:hint="eastAsia"/>
        </w:rPr>
        <w:t>為</w:t>
      </w:r>
      <w:r>
        <w:rPr>
          <w:rFonts w:ascii="Times New Roman" w:eastAsia="華康黑體 Std W7" w:hAnsi="Times New Roman" w:cs="Times New Roman" w:hint="eastAsia"/>
        </w:rPr>
        <w:t>正</w:t>
      </w:r>
      <w:r>
        <w:rPr>
          <w:rFonts w:ascii="Times New Roman" w:eastAsia="華康黑體 Std W7" w:hAnsi="Times New Roman" w:cs="Times New Roman" w:hint="eastAsia"/>
        </w:rPr>
        <w:t>偏態</w:t>
      </w:r>
      <w:proofErr w:type="gramEnd"/>
    </w:p>
    <w:p w:rsidR="002A6A6D" w:rsidRPr="002A6A6D" w:rsidRDefault="002A6A6D" w:rsidP="002A6A6D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e.g.</w:t>
      </w:r>
      <w:r>
        <w:rPr>
          <w:rFonts w:ascii="Times New Roman" w:eastAsia="華康黑體 Std W7" w:hAnsi="Times New Roman" w:cs="Times New Roman" w:hint="eastAsia"/>
        </w:rPr>
        <w:t>若考卷難度較</w:t>
      </w:r>
      <w:r>
        <w:rPr>
          <w:rFonts w:ascii="Times New Roman" w:eastAsia="華康黑體 Std W7" w:hAnsi="Times New Roman" w:cs="Times New Roman" w:hint="eastAsia"/>
        </w:rPr>
        <w:t>低</w:t>
      </w:r>
      <w:r>
        <w:rPr>
          <w:rFonts w:ascii="Times New Roman" w:eastAsia="華康黑體 Std W7" w:hAnsi="Times New Roman" w:cs="Times New Roman" w:hint="eastAsia"/>
        </w:rPr>
        <w:t>，則大多數學生分數都會較</w:t>
      </w:r>
      <w:r>
        <w:rPr>
          <w:rFonts w:ascii="Times New Roman" w:eastAsia="華康黑體 Std W7" w:hAnsi="Times New Roman" w:cs="Times New Roman" w:hint="eastAsia"/>
        </w:rPr>
        <w:t>高</w:t>
      </w:r>
      <w:r>
        <w:rPr>
          <w:rFonts w:ascii="Times New Roman" w:eastAsia="華康黑體 Std W7" w:hAnsi="Times New Roman" w:cs="Times New Roman" w:hint="eastAsia"/>
        </w:rPr>
        <w:t>。</w:t>
      </w:r>
    </w:p>
    <w:p w:rsidR="00667D17" w:rsidRDefault="00667D17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時近效應</w:t>
      </w:r>
    </w:p>
    <w:p w:rsidR="00667D17" w:rsidRDefault="00667D17" w:rsidP="00667D17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定義：對於較晚接收的資訊有較深刻的印象。</w:t>
      </w:r>
    </w:p>
    <w:p w:rsidR="00667D17" w:rsidRDefault="00667D17" w:rsidP="00667D17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e.g.</w:t>
      </w:r>
      <w:r>
        <w:rPr>
          <w:rFonts w:ascii="Times New Roman" w:eastAsia="華康黑體 Std W7" w:hAnsi="Times New Roman" w:cs="Times New Roman" w:hint="eastAsia"/>
        </w:rPr>
        <w:t>評審對於國文朗讀競賽最後一位出場的參賽者有較深刻的印象。</w:t>
      </w:r>
    </w:p>
    <w:p w:rsidR="00667D17" w:rsidRDefault="00667D17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初始效應</w:t>
      </w:r>
    </w:p>
    <w:p w:rsidR="00667D17" w:rsidRDefault="00667D17" w:rsidP="00667D17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lastRenderedPageBreak/>
        <w:t>定義：對於較</w:t>
      </w:r>
      <w:r>
        <w:rPr>
          <w:rFonts w:ascii="Times New Roman" w:eastAsia="華康黑體 Std W7" w:hAnsi="Times New Roman" w:cs="Times New Roman" w:hint="eastAsia"/>
        </w:rPr>
        <w:t>早</w:t>
      </w:r>
      <w:r>
        <w:rPr>
          <w:rFonts w:ascii="Times New Roman" w:eastAsia="華康黑體 Std W7" w:hAnsi="Times New Roman" w:cs="Times New Roman" w:hint="eastAsia"/>
        </w:rPr>
        <w:t>接收的資訊有較深刻的印象。</w:t>
      </w:r>
    </w:p>
    <w:p w:rsidR="00667D17" w:rsidRPr="00667D17" w:rsidRDefault="00667D17" w:rsidP="00667D17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e.g.</w:t>
      </w:r>
      <w:r>
        <w:rPr>
          <w:rFonts w:ascii="Times New Roman" w:eastAsia="華康黑體 Std W7" w:hAnsi="Times New Roman" w:cs="Times New Roman" w:hint="eastAsia"/>
        </w:rPr>
        <w:t>評審對於</w:t>
      </w:r>
      <w:r>
        <w:rPr>
          <w:rFonts w:ascii="Times New Roman" w:eastAsia="華康黑體 Std W7" w:hAnsi="Times New Roman" w:cs="Times New Roman" w:hint="eastAsia"/>
        </w:rPr>
        <w:t>英文演講</w:t>
      </w:r>
      <w:r>
        <w:rPr>
          <w:rFonts w:ascii="Times New Roman" w:eastAsia="華康黑體 Std W7" w:hAnsi="Times New Roman" w:cs="Times New Roman" w:hint="eastAsia"/>
        </w:rPr>
        <w:t>競賽</w:t>
      </w:r>
      <w:r>
        <w:rPr>
          <w:rFonts w:ascii="Times New Roman" w:eastAsia="華康黑體 Std W7" w:hAnsi="Times New Roman" w:cs="Times New Roman" w:hint="eastAsia"/>
        </w:rPr>
        <w:t>第一位出場的</w:t>
      </w:r>
      <w:r>
        <w:rPr>
          <w:rFonts w:ascii="Times New Roman" w:eastAsia="華康黑體 Std W7" w:hAnsi="Times New Roman" w:cs="Times New Roman" w:hint="eastAsia"/>
        </w:rPr>
        <w:t>參賽者有較深刻的印象。</w:t>
      </w:r>
    </w:p>
    <w:p w:rsidR="00CB042F" w:rsidRDefault="00CB042F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大魚小池效應</w:t>
      </w:r>
    </w:p>
    <w:p w:rsidR="002B44B2" w:rsidRPr="002B44B2" w:rsidRDefault="00CB042F" w:rsidP="002B44B2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定義：具有相同能力的學生，與其在明星學校就讀，不如在一般學校就讀會有更好的表現。</w:t>
      </w:r>
      <w:r w:rsidRPr="002B44B2">
        <w:rPr>
          <w:rFonts w:ascii="Times New Roman" w:eastAsia="華康黑體 Std W7" w:hAnsi="Times New Roman" w:cs="Times New Roman" w:hint="eastAsia"/>
        </w:rPr>
        <w:t>e.g.</w:t>
      </w:r>
      <w:r w:rsidRPr="002B44B2">
        <w:rPr>
          <w:rFonts w:ascii="Times New Roman" w:eastAsia="華康黑體 Std W7" w:hAnsi="Times New Roman" w:cs="Times New Roman" w:hint="eastAsia"/>
        </w:rPr>
        <w:t>有些學生選擇大學時，放棄第一志願，而選擇離家較近的學校就讀，寧為雞首；不</w:t>
      </w:r>
      <w:proofErr w:type="gramStart"/>
      <w:r w:rsidRPr="002B44B2">
        <w:rPr>
          <w:rFonts w:ascii="Times New Roman" w:eastAsia="華康黑體 Std W7" w:hAnsi="Times New Roman" w:cs="Times New Roman" w:hint="eastAsia"/>
        </w:rPr>
        <w:t>為牛</w:t>
      </w:r>
      <w:r w:rsidR="002B44B2" w:rsidRPr="002B44B2">
        <w:rPr>
          <w:rFonts w:ascii="Times New Roman" w:eastAsia="華康黑體 Std W7" w:hAnsi="Times New Roman" w:cs="Times New Roman" w:hint="eastAsia"/>
        </w:rPr>
        <w:t>後</w:t>
      </w:r>
      <w:proofErr w:type="gramEnd"/>
      <w:r w:rsidR="002B44B2" w:rsidRPr="002B44B2">
        <w:rPr>
          <w:rFonts w:ascii="Times New Roman" w:eastAsia="華康黑體 Std W7" w:hAnsi="Times New Roman" w:cs="Times New Roman" w:hint="eastAsia"/>
        </w:rPr>
        <w:t>。</w:t>
      </w:r>
    </w:p>
    <w:p w:rsidR="002B44B2" w:rsidRDefault="002B44B2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 w:hint="eastAsia"/>
          <w:sz w:val="28"/>
        </w:rPr>
      </w:pPr>
      <w:r>
        <w:rPr>
          <w:rFonts w:ascii="Times New Roman" w:eastAsia="華康黑體 Std W7" w:hAnsi="Times New Roman" w:cs="Times New Roman" w:hint="eastAsia"/>
          <w:sz w:val="28"/>
        </w:rPr>
        <w:t>文字操作效應</w:t>
      </w:r>
    </w:p>
    <w:p w:rsidR="002B44B2" w:rsidRDefault="002B44B2" w:rsidP="002B44B2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 w:rsidRPr="002B44B2">
        <w:rPr>
          <w:rFonts w:ascii="Times New Roman" w:eastAsia="華康黑體 Std W7" w:hAnsi="Times New Roman" w:cs="Times New Roman" w:hint="eastAsia"/>
        </w:rPr>
        <w:t>定義</w:t>
      </w:r>
      <w:r>
        <w:rPr>
          <w:rFonts w:ascii="Times New Roman" w:eastAsia="華康黑體 Std W7" w:hAnsi="Times New Roman" w:cs="Times New Roman" w:hint="eastAsia"/>
        </w:rPr>
        <w:t>：評分者在閱卷時，會受到字數多寡、字跡、文法、標點符號及拼字等影響。</w:t>
      </w:r>
    </w:p>
    <w:p w:rsidR="002B44B2" w:rsidRPr="002B44B2" w:rsidRDefault="002B44B2" w:rsidP="002B44B2">
      <w:pPr>
        <w:pStyle w:val="a3"/>
        <w:ind w:leftChars="0"/>
        <w:rPr>
          <w:rFonts w:ascii="Times New Roman" w:eastAsia="華康黑體 Std W7" w:hAnsi="Times New Roman" w:cs="Times New Roman" w:hint="eastAsia"/>
        </w:rPr>
      </w:pPr>
      <w:r>
        <w:rPr>
          <w:rFonts w:ascii="Times New Roman" w:eastAsia="華康黑體 Std W7" w:hAnsi="Times New Roman" w:cs="Times New Roman" w:hint="eastAsia"/>
        </w:rPr>
        <w:t>e.g.</w:t>
      </w:r>
      <w:r>
        <w:rPr>
          <w:rFonts w:ascii="Times New Roman" w:eastAsia="華康黑體 Std W7" w:hAnsi="Times New Roman" w:cs="Times New Roman" w:hint="eastAsia"/>
        </w:rPr>
        <w:t>在寫教師的問答題時，字數較多以及字跡較漂亮時可能會得到</w:t>
      </w:r>
      <w:bookmarkStart w:id="0" w:name="_GoBack"/>
      <w:bookmarkEnd w:id="0"/>
      <w:r>
        <w:rPr>
          <w:rFonts w:ascii="Times New Roman" w:eastAsia="華康黑體 Std W7" w:hAnsi="Times New Roman" w:cs="Times New Roman" w:hint="eastAsia"/>
        </w:rPr>
        <w:t>較高的分數。</w:t>
      </w:r>
    </w:p>
    <w:p w:rsidR="00290026" w:rsidRPr="00F053AF" w:rsidRDefault="00F053AF" w:rsidP="00F053AF">
      <w:pPr>
        <w:pStyle w:val="a3"/>
        <w:numPr>
          <w:ilvl w:val="0"/>
          <w:numId w:val="2"/>
        </w:numPr>
        <w:ind w:leftChars="0"/>
        <w:rPr>
          <w:rFonts w:ascii="Times New Roman" w:eastAsia="華康黑體 Std W7" w:hAnsi="Times New Roman" w:cs="Times New Roman"/>
          <w:sz w:val="28"/>
        </w:rPr>
      </w:pPr>
      <w:r w:rsidRPr="00F053AF">
        <w:rPr>
          <w:rFonts w:ascii="Times New Roman" w:eastAsia="華康黑體 Std W7" w:hAnsi="Times New Roman" w:cs="Times New Roman"/>
          <w:sz w:val="28"/>
        </w:rPr>
        <w:t>漣漪效應</w:t>
      </w:r>
    </w:p>
    <w:p w:rsidR="00F053AF" w:rsidRPr="00F053AF" w:rsidRDefault="00F053AF" w:rsidP="00F053AF">
      <w:pPr>
        <w:ind w:leftChars="200" w:left="480"/>
        <w:rPr>
          <w:rFonts w:ascii="Times New Roman" w:eastAsia="華康黑體 Std W7" w:hAnsi="Times New Roman" w:cs="Times New Roman"/>
        </w:rPr>
      </w:pPr>
      <w:r w:rsidRPr="00F053AF">
        <w:rPr>
          <w:rFonts w:ascii="Times New Roman" w:eastAsia="華康黑體 Std W7" w:hAnsi="Times New Roman" w:cs="Times New Roman"/>
        </w:rPr>
        <w:t>提出者：</w:t>
      </w:r>
      <w:proofErr w:type="spellStart"/>
      <w:r w:rsidRPr="00F053AF">
        <w:rPr>
          <w:rFonts w:ascii="Times New Roman" w:eastAsia="華康黑體 Std W7" w:hAnsi="Times New Roman" w:cs="Times New Roman"/>
        </w:rPr>
        <w:t>Kounin</w:t>
      </w:r>
      <w:proofErr w:type="spellEnd"/>
    </w:p>
    <w:p w:rsidR="00F053AF" w:rsidRPr="00F053AF" w:rsidRDefault="00F053AF" w:rsidP="00F053AF">
      <w:pPr>
        <w:ind w:leftChars="200" w:left="480"/>
        <w:rPr>
          <w:rFonts w:ascii="Times New Roman" w:eastAsia="華康黑體 Std W7" w:hAnsi="Times New Roman" w:cs="Times New Roman"/>
        </w:rPr>
      </w:pPr>
      <w:r w:rsidRPr="00F053AF">
        <w:rPr>
          <w:rFonts w:ascii="Times New Roman" w:eastAsia="華康黑體 Std W7" w:hAnsi="Times New Roman" w:cs="Times New Roman"/>
        </w:rPr>
        <w:t>定義：教師獎勵學生良好行為或懲罰學生不佳行為時，對其他學生產生影響。</w:t>
      </w:r>
    </w:p>
    <w:p w:rsidR="00F053AF" w:rsidRPr="00F053AF" w:rsidRDefault="00F053AF" w:rsidP="00F053AF">
      <w:pPr>
        <w:ind w:leftChars="200" w:left="480"/>
        <w:rPr>
          <w:rFonts w:ascii="Times New Roman" w:eastAsia="華康黑體 Std W7" w:hAnsi="Times New Roman" w:cs="Times New Roman"/>
        </w:rPr>
      </w:pPr>
      <w:r w:rsidRPr="00F053AF">
        <w:rPr>
          <w:rFonts w:ascii="Times New Roman" w:eastAsia="華康黑體 Std W7" w:hAnsi="Times New Roman" w:cs="Times New Roman"/>
        </w:rPr>
        <w:t>e.g.</w:t>
      </w:r>
      <w:r w:rsidRPr="00F053AF">
        <w:rPr>
          <w:rFonts w:ascii="Times New Roman" w:eastAsia="華康黑體 Std W7" w:hAnsi="Times New Roman" w:cs="Times New Roman"/>
        </w:rPr>
        <w:t>老師</w:t>
      </w:r>
      <w:proofErr w:type="gramStart"/>
      <w:r w:rsidRPr="00F053AF">
        <w:rPr>
          <w:rFonts w:ascii="Times New Roman" w:eastAsia="華康黑體 Std W7" w:hAnsi="Times New Roman" w:cs="Times New Roman"/>
        </w:rPr>
        <w:t>罵喝斥班</w:t>
      </w:r>
      <w:proofErr w:type="gramEnd"/>
      <w:r w:rsidRPr="00F053AF">
        <w:rPr>
          <w:rFonts w:ascii="Times New Roman" w:eastAsia="華康黑體 Std W7" w:hAnsi="Times New Roman" w:cs="Times New Roman"/>
        </w:rPr>
        <w:t>上某位學生，其他學生因而對老師產生</w:t>
      </w:r>
      <w:proofErr w:type="gramStart"/>
      <w:r w:rsidRPr="00F053AF">
        <w:rPr>
          <w:rFonts w:ascii="Times New Roman" w:eastAsia="華康黑體 Std W7" w:hAnsi="Times New Roman" w:cs="Times New Roman"/>
        </w:rPr>
        <w:t>不</w:t>
      </w:r>
      <w:r w:rsidR="006777B0">
        <w:rPr>
          <w:rFonts w:ascii="Times New Roman" w:eastAsia="華康黑體 Std W7" w:hAnsi="Times New Roman" w:cs="Times New Roman"/>
        </w:rPr>
        <w:t>滿</w:t>
      </w:r>
      <w:r w:rsidR="006777B0">
        <w:rPr>
          <w:rFonts w:ascii="Times New Roman" w:eastAsia="華康黑體 Std W7" w:hAnsi="Times New Roman" w:cs="Times New Roman" w:hint="eastAsia"/>
        </w:rPr>
        <w:t>，</w:t>
      </w:r>
      <w:proofErr w:type="gramEnd"/>
      <w:r w:rsidRPr="00F053AF">
        <w:rPr>
          <w:rFonts w:ascii="Times New Roman" w:eastAsia="華康黑體 Std W7" w:hAnsi="Times New Roman" w:cs="Times New Roman"/>
        </w:rPr>
        <w:t>殺雞儆猴</w:t>
      </w:r>
      <w:r w:rsidR="006777B0">
        <w:rPr>
          <w:rFonts w:ascii="Times New Roman" w:eastAsia="華康黑體 Std W7" w:hAnsi="Times New Roman" w:cs="Times New Roman" w:hint="eastAsia"/>
        </w:rPr>
        <w:t>，</w:t>
      </w:r>
      <w:r w:rsidRPr="00F053AF">
        <w:rPr>
          <w:rFonts w:ascii="Times New Roman" w:eastAsia="華康黑體 Std W7" w:hAnsi="Times New Roman" w:cs="Times New Roman"/>
        </w:rPr>
        <w:t>殺一儆百</w:t>
      </w:r>
      <w:r w:rsidR="006777B0">
        <w:rPr>
          <w:rFonts w:ascii="Times New Roman" w:eastAsia="華康黑體 Std W7" w:hAnsi="Times New Roman" w:cs="Times New Roman" w:hint="eastAsia"/>
        </w:rPr>
        <w:t>。</w:t>
      </w:r>
    </w:p>
    <w:sectPr w:rsidR="00F053AF" w:rsidRPr="00F053AF" w:rsidSect="00F053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7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984"/>
    <w:multiLevelType w:val="hybridMultilevel"/>
    <w:tmpl w:val="23060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B56D64"/>
    <w:multiLevelType w:val="hybridMultilevel"/>
    <w:tmpl w:val="CE4CD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AF"/>
    <w:rsid w:val="00290026"/>
    <w:rsid w:val="002A6A6D"/>
    <w:rsid w:val="002B44B2"/>
    <w:rsid w:val="00667D17"/>
    <w:rsid w:val="006777B0"/>
    <w:rsid w:val="00745BC8"/>
    <w:rsid w:val="00CB042F"/>
    <w:rsid w:val="00F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2018-01-08T03:23:00Z</dcterms:created>
  <dcterms:modified xsi:type="dcterms:W3CDTF">2018-01-08T04:08:00Z</dcterms:modified>
</cp:coreProperties>
</file>